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52" w:rsidRDefault="006C3452" w:rsidP="006C3452">
      <w:pPr>
        <w:shd w:val="clear" w:color="auto" w:fill="FFFFFF" w:themeFill="background1"/>
        <w:spacing w:before="195" w:after="195" w:line="341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571500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52" w:rsidRDefault="006C3452" w:rsidP="006C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РЕСПУБЛИКА ДАГЕСТАН</w:t>
      </w:r>
    </w:p>
    <w:p w:rsidR="006C3452" w:rsidRDefault="006C3452" w:rsidP="006C345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6C3452" w:rsidRDefault="006C3452" w:rsidP="006C345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СЕЛЬСКОГО ПОСЕЛЕНИЯ</w:t>
      </w:r>
    </w:p>
    <w:p w:rsidR="006C3452" w:rsidRDefault="006C3452" w:rsidP="006C345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«СЕЛЬСОВЕТ «КАСУМКЕНТСКИЙ»</w:t>
      </w:r>
    </w:p>
    <w:p w:rsidR="006C3452" w:rsidRDefault="006C3452" w:rsidP="006C3452">
      <w:pPr>
        <w:pStyle w:val="a4"/>
        <w:tabs>
          <w:tab w:val="left" w:pos="900"/>
        </w:tabs>
        <w:spacing w:after="0" w:line="276" w:lineRule="auto"/>
        <w:jc w:val="center"/>
        <w:rPr>
          <w:b/>
        </w:rPr>
      </w:pPr>
      <w:r>
        <w:rPr>
          <w:b/>
        </w:rPr>
        <w:t xml:space="preserve">368760, Республика Дагестан, Сулейман-Стальский район, с. Касумкент, ул. </w:t>
      </w:r>
      <w:proofErr w:type="spellStart"/>
      <w:r>
        <w:rPr>
          <w:b/>
        </w:rPr>
        <w:t>Мусаиба</w:t>
      </w:r>
      <w:proofErr w:type="spellEnd"/>
      <w:r>
        <w:rPr>
          <w:b/>
        </w:rPr>
        <w:t xml:space="preserve"> Стальского 4, </w:t>
      </w:r>
    </w:p>
    <w:p w:rsidR="006C3452" w:rsidRDefault="006C3452" w:rsidP="006C3452">
      <w:pPr>
        <w:pStyle w:val="a4"/>
        <w:tabs>
          <w:tab w:val="left" w:pos="900"/>
        </w:tabs>
        <w:spacing w:after="0" w:line="276" w:lineRule="auto"/>
        <w:rPr>
          <w:b/>
        </w:rPr>
      </w:pPr>
      <w:r>
        <w:rPr>
          <w:b/>
          <w:lang w:eastAsia="en-US"/>
        </w:rPr>
        <w:t xml:space="preserve">                                                          Касумкент СП.РФ, </w:t>
      </w:r>
      <w:hyperlink r:id="rId5" w:history="1">
        <w:r>
          <w:rPr>
            <w:rStyle w:val="a3"/>
            <w:lang w:val="en-US" w:eastAsia="en-US"/>
          </w:rPr>
          <w:t>selsovetkas</w:t>
        </w:r>
        <w:r>
          <w:rPr>
            <w:rStyle w:val="a3"/>
            <w:lang w:eastAsia="en-US"/>
          </w:rPr>
          <w:t>@</w:t>
        </w:r>
        <w:r>
          <w:rPr>
            <w:rStyle w:val="a3"/>
            <w:lang w:val="en-US" w:eastAsia="en-US"/>
          </w:rPr>
          <w:t>mail</w:t>
        </w:r>
        <w:r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6C3452" w:rsidRDefault="006C3452" w:rsidP="006C345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38735</wp:posOffset>
                </wp:positionV>
                <wp:extent cx="6309360" cy="0"/>
                <wp:effectExtent l="0" t="19050" r="533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5867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C3452" w:rsidRDefault="006C3452" w:rsidP="006C3452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«28» августа 2023 г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.                                                                                                № 214</w:t>
      </w:r>
    </w:p>
    <w:p w:rsidR="006C3452" w:rsidRDefault="006C3452" w:rsidP="006C3452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452" w:rsidRDefault="006C3452" w:rsidP="006C3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3452" w:rsidRDefault="006C3452" w:rsidP="006C3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сельского поселения «сельсовет «Касумкентский» от 20 февраля 2020 года № 26</w:t>
      </w: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452" w:rsidRDefault="006C3452" w:rsidP="006C34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охраны окружающей среды и здоровья человека на территории сельского поселения «сельсовет Касумкентский», в соответствии с Федеральными законами от 31.12.2017 №503-Ф3 «О внесении изменений в Федеральный закон «Об отходах производства и потребления» и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рассмотрев комиссионный Акт осмотра места размещения контейнерной площадки для временного хранения ТКО по ул.  Совхозная с. Касумкент от «25» августа 2023 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сельское поселение «сельсовет «Касумкентский», администрация сельского поселения «сельсовет Касумкентский»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1.Исключить из реестра места размещения контейнерной площадки для временного хранения ТКО по ул.  Совхозная с. Касумкент. </w:t>
      </w: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2.Настоящее постановление разместить на официальном сайте администрации сельского поселения «сельсовет «Касумкентский».</w:t>
      </w: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3.Контроль за исполнением настоящего постановления оставляю за собой.</w:t>
      </w:r>
    </w:p>
    <w:p w:rsidR="006C3452" w:rsidRDefault="006C3452" w:rsidP="006C3452">
      <w:pPr>
        <w:spacing w:after="0"/>
        <w:jc w:val="both"/>
      </w:pP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Глава сельского поселения                                                     Д. Бабаев                                   </w:t>
      </w:r>
    </w:p>
    <w:p w:rsidR="006C3452" w:rsidRDefault="006C3452" w:rsidP="006C3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452" w:rsidRDefault="006C3452" w:rsidP="006C3452">
      <w:pPr>
        <w:tabs>
          <w:tab w:val="left" w:pos="3795"/>
        </w:tabs>
      </w:pPr>
    </w:p>
    <w:p w:rsidR="00ED03B0" w:rsidRDefault="00ED03B0"/>
    <w:p w:rsidR="00ED03B0" w:rsidRPr="00ED03B0" w:rsidRDefault="00ED03B0" w:rsidP="00ED03B0"/>
    <w:p w:rsidR="00ED03B0" w:rsidRPr="00ED03B0" w:rsidRDefault="00ED03B0" w:rsidP="00ED03B0"/>
    <w:p w:rsidR="007D7504" w:rsidRDefault="007D7504" w:rsidP="00ED03B0">
      <w:pPr>
        <w:jc w:val="center"/>
      </w:pPr>
    </w:p>
    <w:p w:rsidR="00ED03B0" w:rsidRDefault="00ED03B0" w:rsidP="00ED03B0">
      <w:pPr>
        <w:jc w:val="center"/>
      </w:pPr>
    </w:p>
    <w:p w:rsidR="00ED03B0" w:rsidRDefault="00ED03B0" w:rsidP="00ED0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УТВЕРЖДЕН</w:t>
      </w:r>
    </w:p>
    <w:p w:rsidR="00ED03B0" w:rsidRDefault="00ED03B0" w:rsidP="00ED03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Глава администрации сельского поселения </w:t>
      </w:r>
    </w:p>
    <w:p w:rsidR="00ED03B0" w:rsidRDefault="00ED03B0" w:rsidP="00ED03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«сельсовет «Касумкентский»</w:t>
      </w:r>
    </w:p>
    <w:p w:rsidR="00ED03B0" w:rsidRDefault="00ED03B0" w:rsidP="00ED03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____________Бабаев Д.С.</w:t>
      </w:r>
    </w:p>
    <w:p w:rsidR="00ED03B0" w:rsidRDefault="00ED03B0" w:rsidP="00ED03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от «25» августа 2023 г.</w:t>
      </w:r>
    </w:p>
    <w:p w:rsidR="00ED03B0" w:rsidRDefault="00ED03B0" w:rsidP="00ED0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3B0" w:rsidRDefault="00ED03B0" w:rsidP="00ED0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3B0" w:rsidRDefault="00ED03B0" w:rsidP="00ED0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D03B0" w:rsidRDefault="00ED03B0" w:rsidP="00ED0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осмотра места размещения контейнерной площадки для временного хранения ТКО по ул. Совхозная с. Касумкент 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с. Касумкент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25» августа 2023 г.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D03B0" w:rsidRDefault="00ED03B0" w:rsidP="00ED03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нижеподписавшиеся, комиссия в составе и. о заместителя главы администрации сельского поселения «сельсовет «Касумкентский»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Саидова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Р.Н., специалиста 1 категории администрации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Фатулаева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А.З., с участием и.о. начальника МБУ «ЖКХ и благоустройство» администрации МР «Сулейман-Стальский район»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Нежведилова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И.Э. и директора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Касумкентсервис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Нежведилова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И.М. составили настоящий  акт  о соответствии места размещения контейнерной площадки для временного хранения ТКО по ул. Совхозная с. Касумкент, действующим правилам и нормам СанПиН 2.1.3684-21 «Санитарно-эпидемиологические требования к содержанию территорий городских и сельских поселений». </w:t>
      </w:r>
    </w:p>
    <w:p w:rsidR="00ED03B0" w:rsidRDefault="00ED03B0" w:rsidP="00ED03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осмотра и замеров выявлено, что площадка для временного хранения ТКО по ул. Совхозная с. Касумкент не соответствует  вышеуказанным нормам СанПиН, в частности  нарушением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регламента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Cs/>
            <w:sz w:val="26"/>
            <w:szCs w:val="26"/>
            <w:shd w:val="clear" w:color="auto" w:fill="FFFFFF"/>
          </w:rPr>
          <w:t>Федеральным законом от 24.06.1998 № 89-ФЗ  "Об отходах производства и потребления" (с изм. и доп., вступ. в силу с 01.03.2023)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площадки для установки контейнеров, где  должны быть удалены от жилых домов, детских учреждений, спортивных площадок и от мест отдыха населения на расстояние не менее 20 м, но не более 100 м.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В связи с вышеизложенным комиссия </w:t>
      </w: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решила: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1. Освободить территорию </w:t>
      </w:r>
      <w:r>
        <w:rPr>
          <w:rFonts w:ascii="Times New Roman" w:hAnsi="Times New Roman" w:cs="Times New Roman"/>
          <w:sz w:val="26"/>
          <w:szCs w:val="26"/>
        </w:rPr>
        <w:t>площадки для временного хранения ТКО по ул.  Совхозная с. Касумкент.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 Предложить главе администрации сельского поселения исключить из реестра место разрешения контейнерных площадок для сбора ТКО на территории сельского поселения «сельсовет «Касумкентский», площадку по ул. Совхозная с. Касумкент. 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В чем и расписываем: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и.о зам. главы администрации с/п                         Саидов Р.Н.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специалист 1 категории   АСП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Фатуллаев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А.З.</w:t>
      </w:r>
      <w:proofErr w:type="gramEnd"/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И.О. начальника МБУ «ЖКХ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Нежведилов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И.Э.</w:t>
      </w:r>
    </w:p>
    <w:p w:rsidR="00ED03B0" w:rsidRDefault="00ED03B0" w:rsidP="00ED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Нежведилов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D03B0" w:rsidRPr="00ED03B0" w:rsidRDefault="00ED03B0" w:rsidP="00ED03B0">
      <w:pPr>
        <w:jc w:val="center"/>
      </w:pPr>
    </w:p>
    <w:sectPr w:rsidR="00ED03B0" w:rsidRPr="00ED03B0" w:rsidSect="006C34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38"/>
    <w:rsid w:val="006B4038"/>
    <w:rsid w:val="006C3452"/>
    <w:rsid w:val="007D7504"/>
    <w:rsid w:val="00E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F29D"/>
  <w15:chartTrackingRefBased/>
  <w15:docId w15:val="{1A48DD93-F4E5-48C6-8467-0C89647B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3452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C3452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C345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9109/" TargetMode="Externa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2023-09-01T10:52:00Z</dcterms:created>
  <dcterms:modified xsi:type="dcterms:W3CDTF">2023-09-01T10:55:00Z</dcterms:modified>
</cp:coreProperties>
</file>