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02" w:rsidRDefault="000F2C02" w:rsidP="000F2C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57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02" w:rsidRDefault="000F2C02" w:rsidP="000F2C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РЕСПУБЛИКА  ДАГЕСТАН</w:t>
      </w:r>
    </w:p>
    <w:p w:rsidR="000F2C02" w:rsidRDefault="000F2C02" w:rsidP="000F2C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СЕЛЬСКОГО ПОСЕЛЕНИЯ</w:t>
      </w:r>
    </w:p>
    <w:p w:rsidR="000F2C02" w:rsidRDefault="000F2C02" w:rsidP="000F2C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32"/>
        </w:rPr>
        <w:t>«сельсовет Касумкентский»</w:t>
      </w:r>
    </w:p>
    <w:p w:rsidR="000F2C02" w:rsidRDefault="000F2C02" w:rsidP="000F2C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368760с</w:t>
      </w:r>
      <w:proofErr w:type="gramStart"/>
      <w:r>
        <w:rPr>
          <w:rFonts w:ascii="Times New Roman" w:hAnsi="Times New Roman"/>
          <w:b/>
        </w:rPr>
        <w:t>.К</w:t>
      </w:r>
      <w:proofErr w:type="gramEnd"/>
      <w:r>
        <w:rPr>
          <w:rFonts w:ascii="Times New Roman" w:hAnsi="Times New Roman"/>
          <w:b/>
        </w:rPr>
        <w:t xml:space="preserve">асумкент,ул.М.Стальского 4,С.Стальский </w:t>
      </w:r>
      <w:proofErr w:type="spellStart"/>
      <w:r>
        <w:rPr>
          <w:rFonts w:ascii="Times New Roman" w:hAnsi="Times New Roman"/>
          <w:b/>
        </w:rPr>
        <w:t>район,Республика</w:t>
      </w:r>
      <w:proofErr w:type="spellEnd"/>
      <w:r>
        <w:rPr>
          <w:rFonts w:ascii="Times New Roman" w:hAnsi="Times New Roman"/>
          <w:b/>
        </w:rPr>
        <w:t xml:space="preserve"> Дагестан,тел:3-17-34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10080"/>
      </w:tblGrid>
      <w:tr w:rsidR="000F2C02" w:rsidTr="00E46982">
        <w:trPr>
          <w:trHeight w:val="243"/>
          <w:jc w:val="center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:rsidR="000F2C02" w:rsidRDefault="000F2C02" w:rsidP="00E46982">
            <w:pPr>
              <w:tabs>
                <w:tab w:val="center" w:pos="5269"/>
                <w:tab w:val="right" w:pos="10538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0F2C02" w:rsidRDefault="000F2C02" w:rsidP="000F2C0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«26» июля  2019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33FFC">
        <w:rPr>
          <w:rFonts w:ascii="Times New Roman" w:hAnsi="Times New Roman"/>
          <w:sz w:val="28"/>
          <w:szCs w:val="28"/>
        </w:rPr>
        <w:t xml:space="preserve">                         № 129</w:t>
      </w:r>
    </w:p>
    <w:p w:rsidR="000F2C02" w:rsidRDefault="000F2C02" w:rsidP="000F2C02">
      <w:pPr>
        <w:tabs>
          <w:tab w:val="center" w:pos="5269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2C02" w:rsidRPr="00D46C55" w:rsidRDefault="000F2C02" w:rsidP="000F2C02">
      <w:pPr>
        <w:tabs>
          <w:tab w:val="center" w:pos="5269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46C5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C02" w:rsidRDefault="000F2C02" w:rsidP="000F2C02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</w:rPr>
      </w:pPr>
    </w:p>
    <w:p w:rsidR="000F2C02" w:rsidRPr="00D03F86" w:rsidRDefault="000F2C02" w:rsidP="000F2C0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 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утверждении муниципальной целевой</w:t>
      </w:r>
    </w:p>
    <w:p w:rsidR="000F2C02" w:rsidRPr="00D03F86" w:rsidRDefault="000F2C02" w:rsidP="000F2C0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 «Повышение безопасности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0F2C02" w:rsidRPr="00D03F86" w:rsidRDefault="000F2C02" w:rsidP="000F2C0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 МО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поселения</w:t>
      </w:r>
    </w:p>
    <w:p w:rsidR="000F2C02" w:rsidRDefault="000F2C02" w:rsidP="000F2C0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«сельсовет Касумкентский» 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2019-2020г.г.»</w:t>
      </w:r>
    </w:p>
    <w:p w:rsidR="000F2C02" w:rsidRPr="00D03F86" w:rsidRDefault="000F2C02" w:rsidP="000F2C0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02" w:rsidRPr="00D03F86" w:rsidRDefault="000F2C02" w:rsidP="000F2C0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ода, Уставом администрации МО 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«сельсовет Касумкентский»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0F2C02" w:rsidRDefault="000F2C02" w:rsidP="000F2C0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ПОСТАНОВЛЯЕТ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F2C02" w:rsidRPr="00D03F86" w:rsidRDefault="000F2C02" w:rsidP="000F2C0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02" w:rsidRPr="00D03F86" w:rsidRDefault="000F2C02" w:rsidP="000F2C0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муниципальную целевую программу «Повышение безопасности дорожного движения в муниципальном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поселения «сельсовет Касумкентский»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2019-2020 г.г.».</w:t>
      </w:r>
    </w:p>
    <w:p w:rsidR="000F2C02" w:rsidRPr="00D03F86" w:rsidRDefault="000F2C02" w:rsidP="000F2C0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D03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 вступает в силу с момента официального опубликования (обнародования).</w:t>
      </w:r>
    </w:p>
    <w:p w:rsidR="000F2C02" w:rsidRPr="00D03F86" w:rsidRDefault="000F2C02" w:rsidP="000F2C0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Контроль за исполнением настоящего постановления возлагается на главу администрации </w:t>
      </w:r>
      <w:r w:rsidRPr="00D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поселения «сельсовет Касумкентский»</w:t>
      </w:r>
      <w:r w:rsidRPr="00D03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2C02" w:rsidRDefault="000F2C02" w:rsidP="000F2C0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0F2C02" w:rsidRDefault="000F2C02" w:rsidP="000F2C0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0F2C02" w:rsidRPr="000F2C02" w:rsidRDefault="000F2C02" w:rsidP="000F2C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02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а</w:t>
      </w:r>
      <w:r w:rsidRPr="000F2C02">
        <w:rPr>
          <w:rFonts w:ascii="Times New Roman" w:hAnsi="Times New Roman"/>
          <w:sz w:val="28"/>
          <w:szCs w:val="28"/>
        </w:rPr>
        <w:t>дминистрации</w:t>
      </w:r>
    </w:p>
    <w:p w:rsidR="000F2C02" w:rsidRPr="000F2C02" w:rsidRDefault="000F2C02" w:rsidP="000F2C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02">
        <w:rPr>
          <w:rFonts w:ascii="Times New Roman" w:hAnsi="Times New Roman"/>
          <w:sz w:val="28"/>
          <w:szCs w:val="28"/>
        </w:rPr>
        <w:t xml:space="preserve">  СП «сельсовет Касумкентский»      Д.С.Бабаев  </w:t>
      </w:r>
    </w:p>
    <w:p w:rsidR="000F2C02" w:rsidRPr="000F2C02" w:rsidRDefault="000F2C02" w:rsidP="000F2C0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F2C02" w:rsidRDefault="000F2C02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31E1" w:rsidRDefault="005731E1" w:rsidP="000F2C0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D03F86" w:rsidRPr="00D03F86" w:rsidRDefault="00D03F86" w:rsidP="000F2C0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Приложение</w:t>
      </w:r>
    </w:p>
    <w:p w:rsidR="00D03F86" w:rsidRPr="00D03F86" w:rsidRDefault="000F2C02" w:rsidP="000F2C0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  <w:r w:rsidR="00D03F86"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постановлению администрации МО сельского</w:t>
      </w:r>
      <w:r w:rsidR="00D03F86"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я «сельсовет Касумкентский»</w:t>
      </w:r>
    </w:p>
    <w:p w:rsidR="00D03F86" w:rsidRPr="00D03F86" w:rsidRDefault="00D03F86" w:rsidP="000F2C0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№ 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_____ от _______ __201</w:t>
      </w:r>
      <w:r w:rsidR="000F2C0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9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г.</w:t>
      </w:r>
    </w:p>
    <w:p w:rsid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5731E1" w:rsidRDefault="005731E1" w:rsidP="00D03F86">
      <w:pPr>
        <w:spacing w:after="0" w:line="36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D03F86" w:rsidRPr="00D03F86" w:rsidRDefault="00D03F86" w:rsidP="00F94519">
      <w:pPr>
        <w:spacing w:after="0" w:line="36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МУНИЦИПАЛЬНАЯ ЦЕЛЕВАЯ ПРОГРАММА</w:t>
      </w:r>
    </w:p>
    <w:p w:rsidR="00D03F86" w:rsidRPr="00D03F86" w:rsidRDefault="00D03F86" w:rsidP="00F9451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«ПОВЫШЕНИЕ БЕЗОПАСНОСТИ</w:t>
      </w:r>
    </w:p>
    <w:p w:rsidR="00D03F86" w:rsidRPr="00D03F86" w:rsidRDefault="00D03F86" w:rsidP="00F9451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ДОРОЖНОГО ДВИЖЕНИЯ</w:t>
      </w:r>
    </w:p>
    <w:p w:rsidR="00D03F86" w:rsidRPr="00D03F86" w:rsidRDefault="00D03F86" w:rsidP="00F9451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В </w:t>
      </w:r>
      <w:r w:rsidR="001A669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АДМИНИСТРАЦИИ МО</w:t>
      </w:r>
    </w:p>
    <w:p w:rsidR="00D03F86" w:rsidRPr="00D03F86" w:rsidRDefault="00D03F86" w:rsidP="00F9451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СЕЛЬСКО</w:t>
      </w:r>
      <w:r w:rsidR="001A66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ГО</w:t>
      </w:r>
      <w:r w:rsidRPr="00D03F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ПОСЕЛЕНИ</w:t>
      </w:r>
      <w:r w:rsidR="001A66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Я «СЕЛЬСОВЕТ КАСУМКЕНТСКИЙ»</w:t>
      </w:r>
    </w:p>
    <w:p w:rsidR="00D03F86" w:rsidRPr="00D03F86" w:rsidRDefault="00D03F86" w:rsidP="00F9451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В 2019 — 2020 ГОДАХ»</w:t>
      </w:r>
    </w:p>
    <w:p w:rsidR="001A669D" w:rsidRDefault="001A669D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731E1" w:rsidRDefault="005731E1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5731E1" w:rsidRPr="00D03F86" w:rsidRDefault="005731E1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ПАСПОРТ ПРОГРАММЫ</w:t>
      </w:r>
    </w:p>
    <w:tbl>
      <w:tblPr>
        <w:tblW w:w="10624" w:type="dxa"/>
        <w:tblCellMar>
          <w:left w:w="0" w:type="dxa"/>
          <w:right w:w="0" w:type="dxa"/>
        </w:tblCellMar>
        <w:tblLook w:val="04A0"/>
      </w:tblPr>
      <w:tblGrid>
        <w:gridCol w:w="2686"/>
        <w:gridCol w:w="7938"/>
      </w:tblGrid>
      <w:tr w:rsidR="00F94519" w:rsidRPr="00D03F86" w:rsidTr="001A669D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1A669D">
            <w:pPr>
              <w:tabs>
                <w:tab w:val="left" w:pos="6070"/>
              </w:tabs>
              <w:spacing w:after="0" w:line="360" w:lineRule="atLeast"/>
              <w:ind w:right="-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r w:rsidR="001A669D"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администрации </w:t>
            </w: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сельско</w:t>
            </w:r>
            <w:r w:rsidR="001A669D"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</w:t>
            </w: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поселени</w:t>
            </w:r>
            <w:r w:rsidR="001A669D"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«сельсовет Касумкентский»</w:t>
            </w: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2019- </w:t>
            </w:r>
            <w:r w:rsidR="001A669D"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020 </w:t>
            </w:r>
            <w:r w:rsidR="001A669D"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одах»</w:t>
            </w:r>
          </w:p>
        </w:tc>
      </w:tr>
      <w:tr w:rsidR="00F94519" w:rsidRPr="00D03F86" w:rsidTr="001A669D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Основание</w:t>
            </w:r>
          </w:p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разработки</w:t>
            </w:r>
          </w:p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Распоряжение Правительства РФ от 27 октября 2012 года N 1995-р «О Концепции федеральной целевой программы «Повышение безопасности дорожного движения в 2013 — 2020 годах».</w:t>
            </w:r>
          </w:p>
        </w:tc>
      </w:tr>
      <w:tr w:rsidR="00F94519" w:rsidRPr="00D03F86" w:rsidTr="001A669D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Разработчик</w:t>
            </w:r>
          </w:p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1A669D" w:rsidP="001A669D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администрации СП «сельсовет </w:t>
            </w:r>
            <w:r w:rsidR="009824DB"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Касумкентский» (</w:t>
            </w:r>
            <w:r w:rsidR="00D03F86" w:rsidRPr="00D0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 поселения)</w:t>
            </w:r>
          </w:p>
        </w:tc>
      </w:tr>
      <w:tr w:rsidR="00F94519" w:rsidRPr="00D03F86" w:rsidTr="001A669D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7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поселения.</w:t>
            </w:r>
          </w:p>
        </w:tc>
      </w:tr>
      <w:tr w:rsidR="00F94519" w:rsidRPr="00D03F86" w:rsidTr="001A669D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цели</w:t>
            </w:r>
          </w:p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Сокращение дорожно-транспортных происшествий, сокращение количества дорожно-транспортных происшествий с пострадавшими</w:t>
            </w:r>
          </w:p>
        </w:tc>
      </w:tr>
      <w:tr w:rsidR="00F94519" w:rsidRPr="00D03F86" w:rsidTr="001A669D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1E1" w:rsidRDefault="005731E1" w:rsidP="005731E1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731E1" w:rsidRDefault="005731E1" w:rsidP="005731E1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03F86" w:rsidRPr="00D03F86" w:rsidRDefault="00D03F86" w:rsidP="005731E1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происшествий; совершенствование </w:t>
            </w: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F94519" w:rsidRPr="00D03F86" w:rsidTr="001A669D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 реализации</w:t>
            </w:r>
          </w:p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рассчитана на 2019 — 2020 годы</w:t>
            </w:r>
          </w:p>
        </w:tc>
      </w:tr>
    </w:tbl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Объемы и источники финансирования Программы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Объем финансирования Программы составляет </w:t>
      </w:r>
      <w:r w:rsidR="009824DB" w:rsidRPr="00F945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250</w:t>
      </w:r>
      <w:r w:rsidRPr="00D03F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00</w:t>
      </w:r>
      <w:r w:rsidRPr="00D03F8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тыс. рублей, в том числе по годам:</w:t>
      </w:r>
    </w:p>
    <w:tbl>
      <w:tblPr>
        <w:tblW w:w="107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47"/>
        <w:gridCol w:w="1417"/>
        <w:gridCol w:w="1682"/>
      </w:tblGrid>
      <w:tr w:rsidR="00F94519" w:rsidRPr="00D03F86" w:rsidTr="003E2B4E">
        <w:trPr>
          <w:trHeight w:val="435"/>
        </w:trPr>
        <w:tc>
          <w:tcPr>
            <w:tcW w:w="76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Годы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9824DB" w:rsidP="003E2B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2019 год</w:t>
            </w:r>
          </w:p>
        </w:tc>
        <w:tc>
          <w:tcPr>
            <w:tcW w:w="1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3E2B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2020год</w:t>
            </w:r>
          </w:p>
        </w:tc>
      </w:tr>
      <w:tr w:rsidR="00F94519" w:rsidRPr="00D03F86" w:rsidTr="003E2B4E">
        <w:trPr>
          <w:trHeight w:val="750"/>
        </w:trPr>
        <w:tc>
          <w:tcPr>
            <w:tcW w:w="76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9824D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Местный бюджет </w:t>
            </w:r>
            <w:r w:rsidR="009824DB"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администрации СП «сельсовет Касумкентский» </w:t>
            </w: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9824DB" w:rsidP="00D03F8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  <w:r w:rsidR="00D03F86"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6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9824DB" w:rsidP="009824D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  <w:r w:rsidR="00D03F86"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,0</w:t>
            </w:r>
          </w:p>
        </w:tc>
      </w:tr>
    </w:tbl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Ожидаемые конечные результаты Программы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— сокращение к 2020 году количества лиц, погибших и пострадавших в результате дорожно-транспортных происшествий.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— снижение к 2020 году количества дорожно-транспортных происшествий с пострадавшими.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Система организации контроля за исполнением Программы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Контроль за исполнением Программы осуществляется главой администрации поселения, координирующим работу по реализации политики по обеспечению безопасности дорожного движения.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I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ПРОБЛЕМЫ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Проблема опасности дорожного движения в муниципальном образовании </w:t>
      </w:r>
      <w:r w:rsidR="009824DB" w:rsidRPr="009824D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администрации СП «сельсовет Касумкентский»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Основными видами ДТП являются автомобильные наезды на пешеходов и препятствия, опрокидыван</w:t>
      </w:r>
      <w:r w:rsidR="009824D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ия транспортных средств. Более 75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транспортным средством. Определяющее влияние на аварийность оказывают водители транспортных средств, принадлежащих физическим лицам.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-постоянно возрастающая мобильность населения;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-уменьшение перевозок общественным транспортом и увеличение перевозок личным транспортом;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D03F86" w:rsidRPr="00D03F86" w:rsidRDefault="00D03F86" w:rsidP="009824D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вероятность летальных исходов пострадавших граждан от переохлаждения, болевых шоков, кровопотери.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-высокий уровень аварийности и тяжести последствий ДТП (в том числе детский травматизм);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-значительная доля людей наиболее активного трудоспособного возраста (26 — 40 лет) среди лиц, погибших в результате ДТП;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-продолжающееся ухудшение условий дорожного движения в поселениях;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-низкий уровень безопасности перевозок пассажиров автомобильным транспортом.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1.Социально-экономическая острота проблемы.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2. Межотраслевой и межведомственный характер проблемы.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Применение программно-целевого метода позволит осуществить: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-формирование основ и приоритетных направлений профилактики ДТП и снижения тяжести их последствий;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II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ЦЕЛИ И ЗАДАЧИ ПРОГРАММЫ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Основной целью Программы является сокращение количества лиц, погибших в результате ДТП, и количества ДТП с пострадавшими к 2020 году. Это позволит снизить показатели аварийности и, следовательно, уменьшить социальную остроту проблемы.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Условиями достижения целей Программы является решение следующих задач: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-предупреждение опасного поведения участников дорожного движения и профилактика ДТП;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-совершенствование организации движения транспорта и пешеходов в поселении.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Предусматривается реализация таких мероприятий, как: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-совершенствование работы по профилактике и сокращению детского дорожно-транспортного травматизма.</w:t>
      </w:r>
    </w:p>
    <w:p w:rsidR="00B8730A" w:rsidRDefault="00B8730A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III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МЕРОПРИЯТИЙ ПРОГРАММЫ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Мероприятиями предусматривается: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1. Улучшение условий движения транспортных средств и пешеходов.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2. Совершенствование организации пешеходного движения.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3. Снижение влияния дорожных условий на возникновение ДТП.</w:t>
      </w:r>
    </w:p>
    <w:p w:rsidR="00D03F86" w:rsidRPr="00D03F86" w:rsidRDefault="00D03F86" w:rsidP="00D03F8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4. Увеличение пропускной способности улично-дорожной сети.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5. Обустройство автомобильных дорог местного значения прилегающих к детским площадкам, проходящих вдоль детских образовательных учреждений, в места часто пересекаемыми детьми, техническими средствами организации дорожного движения.</w:t>
      </w:r>
    </w:p>
    <w:p w:rsid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B8730A" w:rsidRPr="00D03F86" w:rsidRDefault="00B8730A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IV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РЕСУРСНОЕ ОБЕСПЕЧЕНИЕ ПРОГРАММЫ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B8730A" w:rsidRPr="00B873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администрации СП «сельсовет Касумкентский»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Общий объем финансирования Программы в 2019 — 2020 годах составляет </w:t>
      </w:r>
      <w:r w:rsidR="00B8730A" w:rsidRPr="00B8730A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25 000</w:t>
      </w: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тыс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 рублей и будет корректироваться ежегодно при поступлении субсидий из бюджетов других уровней.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V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МЕХАНИЗМ РЕАЛИЗАЦИИ ПРОГРАММЫ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Управление реализацией Программы осуществляет </w:t>
      </w:r>
      <w:r w:rsidR="00B8730A" w:rsidRPr="00B873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админ</w:t>
      </w:r>
      <w:r w:rsidR="00B873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истрация</w:t>
      </w:r>
      <w:r w:rsidR="00B8730A" w:rsidRPr="00B873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СП «сельсовет Касумкентский»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 Реализация и контроль за выполнением Программы осуществляются в соответствии с действующим законодательством.</w:t>
      </w:r>
    </w:p>
    <w:p w:rsid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Прекращение действия Программы наступает в случае завершения ее реализации, а досрочное прекращение — в случае признания неэффективности ее реализации в соответствии с решением </w:t>
      </w:r>
      <w:r w:rsidR="00B8730A" w:rsidRPr="00B873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администрации СП «сельсовет Касумкентский»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F94519" w:rsidRPr="00D03F86" w:rsidRDefault="00F94519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VI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 СОЦИАЛЬНО-ЭКОНОМИЧЕСКОЙ ЭФФЕКТИВНОСТИ ПРОГРАММЫ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D03F86" w:rsidRP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D03F86" w:rsidRDefault="00D03F86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r w:rsidR="00B8730A" w:rsidRPr="00B873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администрации СП «сельсовет Касумкентский»</w:t>
      </w:r>
      <w:r w:rsidRPr="00D03F8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обеспечить безопасные условия движения на местных автомобильных дорогах.</w:t>
      </w:r>
    </w:p>
    <w:p w:rsidR="00F94519" w:rsidRPr="00D03F86" w:rsidRDefault="00F94519" w:rsidP="00B873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МЕРОПРИЯТИЯ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МУНИЦИПАЛЬНОЙ ЦЕЛЕВОЙ ПРОГРАММЫ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«ПОВЫШЕНИЕ БЕЗОПАСНОСТИ ДОРОЖНОГО ДВИЖЕНИЯ</w:t>
      </w:r>
    </w:p>
    <w:p w:rsidR="00D03F86" w:rsidRPr="00D03F86" w:rsidRDefault="00D03F86" w:rsidP="00D03F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3F8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В СЕЛЬСКОМ ПОСЕЛЕНИИ</w:t>
      </w:r>
      <w:r w:rsidR="00B8730A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«СЕЛЬСОВЕТ КАСУМКЕНТСКИЙ»</w:t>
      </w:r>
      <w:r w:rsidRPr="00D03F8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В 2019 — 2020 ГОДАХ»</w:t>
      </w:r>
    </w:p>
    <w:tbl>
      <w:tblPr>
        <w:tblW w:w="11432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984"/>
        <w:gridCol w:w="2127"/>
        <w:gridCol w:w="2126"/>
        <w:gridCol w:w="850"/>
        <w:gridCol w:w="604"/>
        <w:gridCol w:w="956"/>
        <w:gridCol w:w="654"/>
        <w:gridCol w:w="196"/>
        <w:gridCol w:w="124"/>
        <w:gridCol w:w="320"/>
        <w:gridCol w:w="18"/>
        <w:gridCol w:w="302"/>
        <w:gridCol w:w="320"/>
      </w:tblGrid>
      <w:tr w:rsidR="00F94519" w:rsidRPr="00F94519" w:rsidTr="003E2B4E">
        <w:trPr>
          <w:gridAfter w:val="2"/>
          <w:wAfter w:w="622" w:type="dxa"/>
        </w:trPr>
        <w:tc>
          <w:tcPr>
            <w:tcW w:w="85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N</w:t>
            </w: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мероприятий</w:t>
            </w:r>
          </w:p>
        </w:tc>
        <w:tc>
          <w:tcPr>
            <w:tcW w:w="212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2126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326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Объем вложений (тыс. руб.)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</w:trPr>
        <w:tc>
          <w:tcPr>
            <w:tcW w:w="85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41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 том числе по годам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</w:trPr>
        <w:tc>
          <w:tcPr>
            <w:tcW w:w="85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60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3E2B4E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tabs>
                <w:tab w:val="left" w:pos="559"/>
              </w:tabs>
              <w:spacing w:after="0" w:line="360" w:lineRule="atLeast"/>
              <w:ind w:right="1808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20"/>
        </w:trPr>
        <w:tc>
          <w:tcPr>
            <w:tcW w:w="10348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 Повышение эффективности и контрольно-надзорной деятельности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260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B8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Создание и ведение реестра муниципальных дорог муниципального образования </w:t>
            </w:r>
            <w:r w:rsidR="00B8730A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Специалист, курирующий вопросы дорожной деятельности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B8730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Местный бюджет муниципального </w:t>
            </w:r>
            <w:r w:rsidR="00B8730A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образования сельского поселения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B8730A" w:rsidP="00B8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5500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380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B8730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 муниципального образования  сельско</w:t>
            </w:r>
            <w:r w:rsidR="00B8730A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 поселения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080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контроля за сохранностью дорог местного значения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B8730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 муниципального образования сельско</w:t>
            </w:r>
            <w:r w:rsidR="00B8730A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 поселения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2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20"/>
        </w:trPr>
        <w:tc>
          <w:tcPr>
            <w:tcW w:w="708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ИТОГО по разделу (тыс. руб.)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5500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2" w:type="dxa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05"/>
        </w:trPr>
        <w:tc>
          <w:tcPr>
            <w:tcW w:w="10348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F945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2. Совершенствование системы управления дорожным движением, на территории сельско</w:t>
            </w:r>
            <w:r w:rsidR="00F94519" w:rsidRPr="00F945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го поселения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785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F9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Замена (установка отсутствующих) дорожных знаков на территории муниципального образования 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</w:t>
            </w: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поселени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Специалист, курирующий вопросы дорожной деятельности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F945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 муниципального образования сельско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 поселения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03F86"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2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20"/>
        </w:trPr>
        <w:tc>
          <w:tcPr>
            <w:tcW w:w="708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ИТОГО по разделу (тыс. руб.)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D03F86"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62" w:type="dxa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315"/>
        </w:trPr>
        <w:tc>
          <w:tcPr>
            <w:tcW w:w="10348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 Улучшение состояния дорог и тротуаров на территории муниципального образования</w:t>
            </w:r>
          </w:p>
          <w:p w:rsidR="00D03F86" w:rsidRPr="00D03F86" w:rsidRDefault="00D03F86" w:rsidP="00F945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сельско</w:t>
            </w:r>
            <w:r w:rsidR="00F94519" w:rsidRPr="00F945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го поселения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065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F9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Текущий ремонт грунтовых дорог в населенных пунктах 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Специалист, курирующий вопросы дорожной деятельности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F945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Местный бюджет муниципального образования 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D03F86"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D03F86"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F94519">
        <w:trPr>
          <w:trHeight w:val="20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065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Расчистка по мере необходимости дорог поселения от снега, подсыпка песком при гололедах.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F945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Местный бюджет муниципального образования 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F945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F945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D03F86"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462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065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Обустройство автомобильных дорог местного значения прилегающих к детским </w:t>
            </w: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площадкам (проходящих вдоль детских учреждении)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F945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Местный бюджет муниципального образования 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сельского </w:t>
            </w:r>
            <w:r w:rsidR="00F94519"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462" w:type="dxa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4519" w:rsidRPr="00F94519" w:rsidTr="003E2B4E">
        <w:trPr>
          <w:gridAfter w:val="2"/>
          <w:wAfter w:w="622" w:type="dxa"/>
          <w:trHeight w:val="120"/>
        </w:trPr>
        <w:tc>
          <w:tcPr>
            <w:tcW w:w="708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3F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ИТОГО по разделу (тыс.руб.)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F945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8400</w:t>
            </w:r>
          </w:p>
        </w:tc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4200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C0C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3F86" w:rsidRPr="00D03F86" w:rsidRDefault="00F94519" w:rsidP="00D03F8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45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4200</w:t>
            </w:r>
          </w:p>
        </w:tc>
        <w:tc>
          <w:tcPr>
            <w:tcW w:w="462" w:type="dxa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D03F86" w:rsidRPr="00D03F86" w:rsidRDefault="00D03F86" w:rsidP="00D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21906" w:rsidRPr="00F94519" w:rsidRDefault="00E21906" w:rsidP="00D03F86">
      <w:pPr>
        <w:spacing w:after="0"/>
      </w:pPr>
    </w:p>
    <w:sectPr w:rsidR="00E21906" w:rsidRPr="00F94519" w:rsidSect="00F94519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87"/>
    <w:rsid w:val="00033FFC"/>
    <w:rsid w:val="000F2C02"/>
    <w:rsid w:val="001A669D"/>
    <w:rsid w:val="003E2B4E"/>
    <w:rsid w:val="005731E1"/>
    <w:rsid w:val="00883A87"/>
    <w:rsid w:val="009824DB"/>
    <w:rsid w:val="00992D6F"/>
    <w:rsid w:val="00B8730A"/>
    <w:rsid w:val="00D03F86"/>
    <w:rsid w:val="00E21906"/>
    <w:rsid w:val="00F9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C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F2C02"/>
  </w:style>
  <w:style w:type="paragraph" w:styleId="a4">
    <w:name w:val="Balloon Text"/>
    <w:basedOn w:val="a"/>
    <w:link w:val="a5"/>
    <w:uiPriority w:val="99"/>
    <w:semiHidden/>
    <w:unhideWhenUsed/>
    <w:rsid w:val="000F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</cp:lastModifiedBy>
  <cp:revision>5</cp:revision>
  <cp:lastPrinted>2019-07-29T11:21:00Z</cp:lastPrinted>
  <dcterms:created xsi:type="dcterms:W3CDTF">2019-07-29T08:07:00Z</dcterms:created>
  <dcterms:modified xsi:type="dcterms:W3CDTF">2019-08-02T12:38:00Z</dcterms:modified>
</cp:coreProperties>
</file>