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B05" w:rsidRPr="00F20B05" w:rsidRDefault="00F20B05" w:rsidP="00F20B05">
      <w:pPr>
        <w:pStyle w:val="a3"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bookmarkStart w:id="0" w:name="_GoBack"/>
      <w:r w:rsidRPr="00F20B05">
        <w:rPr>
          <w:rFonts w:ascii="Times New Roman" w:eastAsia="Lucida Sans Unicode" w:hAnsi="Times New Roman" w:cs="Mangal"/>
          <w:noProof/>
          <w:color w:val="auto"/>
          <w:kern w:val="2"/>
          <w:lang w:bidi="ar-SA"/>
        </w:rPr>
        <w:drawing>
          <wp:inline distT="0" distB="0" distL="0" distR="0" wp14:anchorId="46640409" wp14:editId="45F56087">
            <wp:extent cx="1257300" cy="914400"/>
            <wp:effectExtent l="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B05" w:rsidRPr="00F20B05" w:rsidRDefault="00F20B05" w:rsidP="00F20B05">
      <w:pPr>
        <w:widowControl/>
        <w:jc w:val="center"/>
        <w:rPr>
          <w:rFonts w:ascii="Times New Roman" w:eastAsia="Lucida Sans Unicode" w:hAnsi="Times New Roman" w:cs="Mangal"/>
          <w:color w:val="auto"/>
          <w:kern w:val="2"/>
          <w:lang w:eastAsia="hi-IN" w:bidi="hi-IN"/>
        </w:rPr>
      </w:pPr>
      <w:r w:rsidRPr="00F20B05">
        <w:rPr>
          <w:rFonts w:ascii="Times New Roman" w:eastAsia="Times New Roman" w:hAnsi="Times New Roman" w:cs="Times New Roman"/>
          <w:b/>
          <w:color w:val="auto"/>
          <w:lang w:bidi="ar-SA"/>
        </w:rPr>
        <w:t>РЕСПУБЛИКА ДАГЕСТАН</w:t>
      </w:r>
    </w:p>
    <w:p w:rsidR="00F20B05" w:rsidRPr="00F20B05" w:rsidRDefault="00F20B05" w:rsidP="00F20B0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20B05">
        <w:rPr>
          <w:rFonts w:ascii="Times New Roman" w:eastAsia="Times New Roman" w:hAnsi="Times New Roman" w:cs="Times New Roman"/>
          <w:b/>
          <w:color w:val="auto"/>
          <w:lang w:bidi="ar-SA"/>
        </w:rPr>
        <w:t>АДМИНИСТРАЦИЯ СЕЛЬСКОГО ПОСЕЛЕНИЯ</w:t>
      </w:r>
    </w:p>
    <w:p w:rsidR="00F20B05" w:rsidRPr="00F20B05" w:rsidRDefault="00F20B05" w:rsidP="00F20B05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F20B05">
        <w:rPr>
          <w:rFonts w:ascii="Times New Roman" w:eastAsia="Times New Roman" w:hAnsi="Times New Roman" w:cs="Times New Roman"/>
          <w:b/>
          <w:bCs/>
          <w:i/>
          <w:iCs/>
          <w:color w:val="auto"/>
          <w:lang w:bidi="ar-SA"/>
        </w:rPr>
        <w:t>«сельсовет Касумкентский»</w:t>
      </w:r>
    </w:p>
    <w:p w:rsidR="00F20B05" w:rsidRPr="00F20B05" w:rsidRDefault="00F20B05" w:rsidP="00F20B05">
      <w:pPr>
        <w:widowControl/>
        <w:ind w:left="-567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  <w:r w:rsidRPr="00F20B05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         </w:t>
      </w:r>
      <w:r w:rsidRPr="00F20B05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>368760 с. Касумкент, ул. М. Стальского 4, С. Стальский район, Республика Дагестан, тел:3-17-34</w:t>
      </w:r>
    </w:p>
    <w:tbl>
      <w:tblPr>
        <w:tblW w:w="0" w:type="auto"/>
        <w:jc w:val="center"/>
        <w:tblBorders>
          <w:top w:val="thinThickThinMediumGap" w:sz="24" w:space="0" w:color="auto"/>
          <w:left w:val="thinThickThinMediumGap" w:sz="24" w:space="0" w:color="auto"/>
          <w:bottom w:val="thinThickThinMediumGap" w:sz="24" w:space="0" w:color="auto"/>
          <w:right w:val="thinThickThinMediumGap" w:sz="24" w:space="0" w:color="auto"/>
          <w:insideH w:val="thinThickThinMediumGap" w:sz="24" w:space="0" w:color="auto"/>
          <w:insideV w:val="thinThickThinMediumGap" w:sz="24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F20B05" w:rsidRPr="00F20B05" w:rsidTr="00F20B05">
        <w:trPr>
          <w:trHeight w:val="243"/>
          <w:jc w:val="center"/>
        </w:trPr>
        <w:tc>
          <w:tcPr>
            <w:tcW w:w="10080" w:type="dxa"/>
            <w:tcBorders>
              <w:top w:val="thinThickThinMediumGap" w:sz="24" w:space="0" w:color="auto"/>
              <w:left w:val="nil"/>
              <w:bottom w:val="nil"/>
              <w:right w:val="nil"/>
            </w:tcBorders>
          </w:tcPr>
          <w:p w:rsidR="00F20B05" w:rsidRPr="00F20B05" w:rsidRDefault="00F20B05" w:rsidP="00F20B05">
            <w:pPr>
              <w:widowControl/>
              <w:tabs>
                <w:tab w:val="center" w:pos="5269"/>
                <w:tab w:val="right" w:pos="10538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lang w:bidi="ar-SA"/>
              </w:rPr>
            </w:pPr>
          </w:p>
        </w:tc>
      </w:tr>
    </w:tbl>
    <w:p w:rsidR="00F20B05" w:rsidRDefault="00F20B05" w:rsidP="00F20B05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20B05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bidi="ar-SA"/>
        </w:rPr>
        <w:t>«14» декабря 2020 г.</w:t>
      </w:r>
      <w:r w:rsidRPr="00F20B0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                                               №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bidi="ar-SA"/>
        </w:rPr>
        <w:t xml:space="preserve"> 170</w:t>
      </w:r>
      <w:r w:rsidRPr="00F20B0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F20B05" w:rsidRPr="00F20B05" w:rsidRDefault="00F20B05" w:rsidP="00F20B05">
      <w:pPr>
        <w:widowControl/>
        <w:rPr>
          <w:rFonts w:ascii="Times New Roman" w:eastAsia="Lucida Sans Unicode" w:hAnsi="Times New Roman" w:cs="Mangal"/>
          <w:color w:val="auto"/>
          <w:kern w:val="2"/>
          <w:sz w:val="28"/>
          <w:szCs w:val="28"/>
          <w:u w:val="single"/>
          <w:lang w:eastAsia="hi-IN" w:bidi="hi-IN"/>
        </w:rPr>
      </w:pPr>
      <w:r w:rsidRPr="00F20B0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</w:t>
      </w:r>
    </w:p>
    <w:p w:rsidR="00F20B05" w:rsidRPr="00F20B05" w:rsidRDefault="00F20B05" w:rsidP="00F20B05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F20B05" w:rsidRPr="00F20B05" w:rsidRDefault="00F20B05" w:rsidP="00F20B0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20B05">
        <w:rPr>
          <w:rFonts w:ascii="Times New Roman" w:eastAsia="Times New Roman" w:hAnsi="Times New Roman" w:cs="Times New Roman"/>
          <w:b/>
          <w:color w:val="auto"/>
          <w:lang w:bidi="ar-SA"/>
        </w:rPr>
        <w:t>П О С Т А Н О В Л Е Н И Е</w:t>
      </w:r>
    </w:p>
    <w:bookmarkEnd w:id="0"/>
    <w:p w:rsidR="00F20B05" w:rsidRPr="00F20B05" w:rsidRDefault="00F20B05" w:rsidP="00F20B05">
      <w:pPr>
        <w:widowControl/>
        <w:shd w:val="clear" w:color="auto" w:fill="FFFFFF"/>
        <w:ind w:right="72"/>
        <w:jc w:val="center"/>
        <w:rPr>
          <w:rFonts w:ascii="Times New Roman" w:eastAsia="Times New Roman" w:hAnsi="Times New Roman" w:cs="Times New Roman"/>
          <w:b/>
          <w:bCs/>
          <w:color w:val="212121"/>
          <w:spacing w:val="-3"/>
          <w:sz w:val="28"/>
          <w:szCs w:val="28"/>
          <w:lang w:bidi="ar-SA"/>
        </w:rPr>
      </w:pPr>
    </w:p>
    <w:p w:rsidR="00F20B05" w:rsidRDefault="00CA5D4D" w:rsidP="00F20B05">
      <w:pPr>
        <w:widowControl/>
        <w:rPr>
          <w:rFonts w:ascii="Times New Roman" w:hAnsi="Times New Roman" w:cs="Times New Roman"/>
          <w:b/>
        </w:rPr>
      </w:pPr>
      <w:r w:rsidRPr="00F20B05">
        <w:rPr>
          <w:rFonts w:ascii="Times New Roman" w:hAnsi="Times New Roman" w:cs="Times New Roman"/>
          <w:b/>
        </w:rPr>
        <w:t>по внедрению системы мониторинга исполнения</w:t>
      </w:r>
    </w:p>
    <w:p w:rsidR="00F20B05" w:rsidRDefault="00CA5D4D" w:rsidP="00F20B05">
      <w:pPr>
        <w:widowControl/>
        <w:rPr>
          <w:rFonts w:ascii="Times New Roman" w:hAnsi="Times New Roman" w:cs="Times New Roman"/>
          <w:b/>
        </w:rPr>
      </w:pPr>
      <w:r w:rsidRPr="00F20B05">
        <w:rPr>
          <w:rFonts w:ascii="Times New Roman" w:hAnsi="Times New Roman" w:cs="Times New Roman"/>
          <w:b/>
        </w:rPr>
        <w:t xml:space="preserve"> должностных обязанностей</w:t>
      </w:r>
      <w:r w:rsidR="00F20B05">
        <w:rPr>
          <w:rFonts w:ascii="Times New Roman" w:hAnsi="Times New Roman" w:cs="Times New Roman"/>
          <w:b/>
        </w:rPr>
        <w:t xml:space="preserve"> </w:t>
      </w:r>
      <w:r w:rsidRPr="00F20B05">
        <w:rPr>
          <w:rFonts w:ascii="Times New Roman" w:hAnsi="Times New Roman" w:cs="Times New Roman"/>
          <w:b/>
        </w:rPr>
        <w:t>муниципальными</w:t>
      </w:r>
    </w:p>
    <w:p w:rsidR="00F20B05" w:rsidRDefault="00CA5D4D" w:rsidP="00F20B05">
      <w:pPr>
        <w:widowControl/>
        <w:rPr>
          <w:rFonts w:ascii="Times New Roman" w:hAnsi="Times New Roman" w:cs="Times New Roman"/>
          <w:b/>
        </w:rPr>
      </w:pPr>
      <w:r w:rsidRPr="00F20B05">
        <w:rPr>
          <w:rFonts w:ascii="Times New Roman" w:hAnsi="Times New Roman" w:cs="Times New Roman"/>
          <w:b/>
        </w:rPr>
        <w:t xml:space="preserve"> служащими администрации сельского поселения</w:t>
      </w:r>
      <w:r w:rsidR="00F20B05">
        <w:rPr>
          <w:rFonts w:ascii="Times New Roman" w:hAnsi="Times New Roman" w:cs="Times New Roman"/>
          <w:b/>
        </w:rPr>
        <w:t xml:space="preserve"> </w:t>
      </w:r>
    </w:p>
    <w:p w:rsidR="00F20B05" w:rsidRDefault="00CA5D4D" w:rsidP="00F20B05">
      <w:pPr>
        <w:widowControl/>
        <w:rPr>
          <w:rFonts w:ascii="Times New Roman" w:hAnsi="Times New Roman" w:cs="Times New Roman"/>
          <w:b/>
        </w:rPr>
      </w:pPr>
      <w:r w:rsidRPr="00F20B05">
        <w:rPr>
          <w:rFonts w:ascii="Times New Roman" w:hAnsi="Times New Roman" w:cs="Times New Roman"/>
          <w:b/>
        </w:rPr>
        <w:t xml:space="preserve"> </w:t>
      </w:r>
      <w:r w:rsidR="00F20B05">
        <w:rPr>
          <w:rFonts w:ascii="Times New Roman" w:hAnsi="Times New Roman" w:cs="Times New Roman"/>
          <w:b/>
        </w:rPr>
        <w:t>«сельсовет Касумкентский»</w:t>
      </w:r>
      <w:r w:rsidRPr="00F20B05">
        <w:rPr>
          <w:rFonts w:ascii="Times New Roman" w:hAnsi="Times New Roman" w:cs="Times New Roman"/>
          <w:b/>
        </w:rPr>
        <w:t>, подверженными риску</w:t>
      </w:r>
    </w:p>
    <w:p w:rsidR="00CA5D4D" w:rsidRPr="00F20B05" w:rsidRDefault="00CA5D4D" w:rsidP="00F20B05">
      <w:pPr>
        <w:widowControl/>
        <w:rPr>
          <w:rFonts w:ascii="Times New Roman" w:hAnsi="Times New Roman" w:cs="Times New Roman"/>
          <w:b/>
        </w:rPr>
      </w:pPr>
      <w:r w:rsidRPr="00F20B05">
        <w:rPr>
          <w:rFonts w:ascii="Times New Roman" w:hAnsi="Times New Roman" w:cs="Times New Roman"/>
          <w:b/>
        </w:rPr>
        <w:t xml:space="preserve"> </w:t>
      </w:r>
      <w:r w:rsidR="00F20B05" w:rsidRPr="00F20B05">
        <w:rPr>
          <w:rFonts w:ascii="Times New Roman" w:hAnsi="Times New Roman" w:cs="Times New Roman"/>
          <w:b/>
        </w:rPr>
        <w:t>К</w:t>
      </w:r>
      <w:r w:rsidRPr="00F20B05">
        <w:rPr>
          <w:rFonts w:ascii="Times New Roman" w:hAnsi="Times New Roman" w:cs="Times New Roman"/>
          <w:b/>
        </w:rPr>
        <w:t>оррупционных</w:t>
      </w:r>
      <w:r w:rsidR="00F20B05">
        <w:rPr>
          <w:rFonts w:ascii="Times New Roman" w:hAnsi="Times New Roman" w:cs="Times New Roman"/>
          <w:b/>
        </w:rPr>
        <w:t xml:space="preserve"> </w:t>
      </w:r>
      <w:r w:rsidRPr="00F20B05">
        <w:rPr>
          <w:rFonts w:ascii="Times New Roman" w:hAnsi="Times New Roman" w:cs="Times New Roman"/>
          <w:b/>
        </w:rPr>
        <w:t>проявлений, и устранению таких рисков</w:t>
      </w:r>
    </w:p>
    <w:p w:rsidR="00BF1CD6" w:rsidRPr="00F20B05" w:rsidRDefault="00BF1CD6" w:rsidP="00A50CE3">
      <w:pPr>
        <w:spacing w:line="276" w:lineRule="auto"/>
        <w:rPr>
          <w:rFonts w:ascii="Times New Roman" w:hAnsi="Times New Roman" w:cs="Times New Roman"/>
        </w:rPr>
      </w:pPr>
    </w:p>
    <w:p w:rsidR="00CA5D4D" w:rsidRDefault="00C734F1" w:rsidP="00C734F1">
      <w:pPr>
        <w:pStyle w:val="20"/>
        <w:spacing w:line="278" w:lineRule="exact"/>
        <w:ind w:firstLine="7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Утвердить </w:t>
      </w:r>
      <w:r w:rsidR="00F20B05">
        <w:rPr>
          <w:sz w:val="24"/>
          <w:szCs w:val="24"/>
        </w:rPr>
        <w:t>порядок</w:t>
      </w:r>
      <w:r>
        <w:rPr>
          <w:sz w:val="24"/>
          <w:szCs w:val="24"/>
        </w:rPr>
        <w:t xml:space="preserve"> </w:t>
      </w:r>
      <w:r w:rsidRPr="00C734F1">
        <w:rPr>
          <w:sz w:val="24"/>
          <w:szCs w:val="24"/>
        </w:rPr>
        <w:t>приема-передачи дел при смене руководителей муниципальных и муниципальных учреждений муниципального образования сельского поселения «сел</w:t>
      </w:r>
      <w:r w:rsidR="00F20B05">
        <w:rPr>
          <w:sz w:val="24"/>
          <w:szCs w:val="24"/>
        </w:rPr>
        <w:t>ьсовет Касумкентский</w:t>
      </w:r>
      <w:r w:rsidRPr="00C734F1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C734F1" w:rsidRPr="00C734F1" w:rsidRDefault="00C734F1" w:rsidP="00C734F1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C734F1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        2. Опубликовать </w:t>
      </w:r>
      <w:r w:rsidR="00F20B05" w:rsidRPr="00C734F1">
        <w:rPr>
          <w:rFonts w:ascii="Times New Roman" w:eastAsiaTheme="minorHAnsi" w:hAnsi="Times New Roman" w:cs="Times New Roman"/>
          <w:color w:val="auto"/>
          <w:lang w:eastAsia="en-US" w:bidi="ar-SA"/>
        </w:rPr>
        <w:t>постановление и</w:t>
      </w:r>
      <w:r w:rsidRPr="00C734F1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разместить на официальном сайте Администрации се</w:t>
      </w:r>
      <w:r w:rsidR="00F20B05">
        <w:rPr>
          <w:rFonts w:ascii="Times New Roman" w:eastAsiaTheme="minorHAnsi" w:hAnsi="Times New Roman" w:cs="Times New Roman"/>
          <w:color w:val="auto"/>
          <w:lang w:eastAsia="en-US" w:bidi="ar-SA"/>
        </w:rPr>
        <w:t>льского поселения «сельсовет Касумкентский»</w:t>
      </w:r>
      <w:r w:rsidRPr="00C734F1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. </w:t>
      </w:r>
    </w:p>
    <w:p w:rsidR="00C734F1" w:rsidRPr="00C734F1" w:rsidRDefault="00C734F1" w:rsidP="00C734F1">
      <w:pPr>
        <w:widowControl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C734F1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         3. Направить постановление Администрации сельского поселения </w:t>
      </w:r>
      <w:r w:rsidR="00F20B05">
        <w:rPr>
          <w:rFonts w:ascii="Times New Roman" w:eastAsiaTheme="minorHAnsi" w:hAnsi="Times New Roman" w:cs="Times New Roman"/>
          <w:color w:val="auto"/>
          <w:lang w:eastAsia="en-US" w:bidi="ar-SA"/>
        </w:rPr>
        <w:t>«сельсовет Касумкентский»</w:t>
      </w:r>
      <w:r w:rsidRPr="00C734F1">
        <w:rPr>
          <w:rFonts w:ascii="Times New Roman" w:eastAsiaTheme="minorHAnsi" w:hAnsi="Times New Roman" w:cs="Times New Roman"/>
          <w:color w:val="auto"/>
          <w:lang w:eastAsia="en-US" w:bidi="ar-SA"/>
        </w:rPr>
        <w:t>, в Министерство юстиции РД для включения в регистр муниципальных нормативных правовых актов в установленный законом срок.</w:t>
      </w:r>
    </w:p>
    <w:p w:rsidR="00C734F1" w:rsidRPr="00C734F1" w:rsidRDefault="00C734F1" w:rsidP="00C734F1">
      <w:pPr>
        <w:widowControl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C734F1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        4. В течение десяти после дня принятия направить постановление Администрации сельского поселения </w:t>
      </w:r>
      <w:r w:rsidR="00F20B05">
        <w:rPr>
          <w:rFonts w:ascii="Times New Roman" w:eastAsiaTheme="minorHAnsi" w:hAnsi="Times New Roman" w:cs="Times New Roman"/>
          <w:color w:val="auto"/>
          <w:lang w:eastAsia="en-US" w:bidi="ar-SA"/>
        </w:rPr>
        <w:t>«сельсовет Касумкентский»</w:t>
      </w:r>
      <w:r w:rsidR="00F20B05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, </w:t>
      </w:r>
      <w:r w:rsidRPr="00C734F1">
        <w:rPr>
          <w:rFonts w:ascii="Times New Roman" w:eastAsiaTheme="minorHAnsi" w:hAnsi="Times New Roman" w:cs="Times New Roman"/>
          <w:color w:val="auto"/>
          <w:lang w:eastAsia="en-US" w:bidi="ar-SA"/>
        </w:rPr>
        <w:t>в прокуратуру для проведения антикоррупционной экспертизы и проверки на предмет законности.</w:t>
      </w:r>
    </w:p>
    <w:p w:rsidR="00CA5D4D" w:rsidRDefault="00C734F1" w:rsidP="00F20B05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734F1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        5. Контроль за исполнением настоящего постановление возложить на </w:t>
      </w:r>
      <w:r w:rsidR="00F20B05">
        <w:rPr>
          <w:rFonts w:ascii="Times New Roman" w:eastAsiaTheme="minorHAnsi" w:hAnsi="Times New Roman" w:cs="Times New Roman"/>
          <w:color w:val="auto"/>
          <w:lang w:eastAsia="en-US" w:bidi="ar-SA"/>
        </w:rPr>
        <w:t>заместителя главы сельского поселения.</w:t>
      </w:r>
    </w:p>
    <w:p w:rsidR="00C734F1" w:rsidRDefault="00C734F1" w:rsidP="00A50CE3">
      <w:pPr>
        <w:tabs>
          <w:tab w:val="left" w:pos="1075"/>
        </w:tabs>
        <w:spacing w:line="276" w:lineRule="auto"/>
        <w:ind w:left="780"/>
        <w:jc w:val="both"/>
        <w:rPr>
          <w:rFonts w:ascii="Times New Roman" w:hAnsi="Times New Roman" w:cs="Times New Roman"/>
        </w:rPr>
      </w:pPr>
    </w:p>
    <w:p w:rsidR="00C734F1" w:rsidRDefault="00C734F1" w:rsidP="00A50CE3">
      <w:pPr>
        <w:tabs>
          <w:tab w:val="left" w:pos="1075"/>
        </w:tabs>
        <w:spacing w:line="276" w:lineRule="auto"/>
        <w:ind w:left="780"/>
        <w:jc w:val="both"/>
        <w:rPr>
          <w:rFonts w:ascii="Times New Roman" w:hAnsi="Times New Roman" w:cs="Times New Roman"/>
        </w:rPr>
      </w:pPr>
    </w:p>
    <w:p w:rsidR="00BF1CD6" w:rsidRPr="00CA5D4D" w:rsidRDefault="00BF1CD6" w:rsidP="00CA5D4D">
      <w:pPr>
        <w:tabs>
          <w:tab w:val="left" w:pos="1075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CA5D4D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Глава сельского поселения                                          </w:t>
      </w:r>
      <w:r w:rsidR="00C734F1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         </w:t>
      </w:r>
      <w:r w:rsidRPr="00CA5D4D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                                         </w:t>
      </w:r>
      <w:r w:rsidR="00F20B05">
        <w:rPr>
          <w:rFonts w:ascii="Times New Roman" w:eastAsia="Times New Roman" w:hAnsi="Times New Roman" w:cs="Times New Roman"/>
          <w:color w:val="auto"/>
          <w:lang w:eastAsia="en-US" w:bidi="ar-SA"/>
        </w:rPr>
        <w:t>Д.С. Бабаев</w:t>
      </w:r>
    </w:p>
    <w:p w:rsidR="00BF1CD6" w:rsidRDefault="00BF1CD6"/>
    <w:p w:rsidR="00BF1CD6" w:rsidRDefault="00BF1CD6"/>
    <w:p w:rsidR="00BF1CD6" w:rsidRDefault="00BF1CD6"/>
    <w:p w:rsidR="00BF1CD6" w:rsidRDefault="00BF1CD6"/>
    <w:p w:rsidR="00BF1CD6" w:rsidRDefault="00BF1CD6"/>
    <w:p w:rsidR="00C734F1" w:rsidRDefault="00C734F1"/>
    <w:p w:rsidR="00C734F1" w:rsidRDefault="00C734F1"/>
    <w:p w:rsidR="00C734F1" w:rsidRDefault="00C734F1"/>
    <w:p w:rsidR="00C734F1" w:rsidRDefault="00C734F1"/>
    <w:p w:rsidR="00F20B05" w:rsidRDefault="00F20B05"/>
    <w:p w:rsidR="00F20B05" w:rsidRDefault="00F20B05"/>
    <w:p w:rsidR="000F78D5" w:rsidRDefault="000F78D5"/>
    <w:p w:rsidR="000F78D5" w:rsidRDefault="000F78D5" w:rsidP="000F78D5">
      <w:pPr>
        <w:ind w:left="5260" w:right="40"/>
        <w:jc w:val="right"/>
        <w:rPr>
          <w:rFonts w:ascii="Times New Roman" w:eastAsia="Times New Roman" w:hAnsi="Times New Roman" w:cs="Times New Roman"/>
          <w:spacing w:val="-1"/>
          <w:lang w:bidi="ar-SA"/>
        </w:rPr>
      </w:pPr>
      <w:r w:rsidRPr="000F78D5">
        <w:rPr>
          <w:rFonts w:ascii="Times New Roman" w:eastAsia="Times New Roman" w:hAnsi="Times New Roman" w:cs="Times New Roman"/>
          <w:spacing w:val="-1"/>
          <w:lang w:bidi="ar-SA"/>
        </w:rPr>
        <w:t>Приложение</w:t>
      </w:r>
      <w:r>
        <w:rPr>
          <w:rFonts w:ascii="Times New Roman" w:eastAsia="Times New Roman" w:hAnsi="Times New Roman" w:cs="Times New Roman"/>
          <w:spacing w:val="-1"/>
          <w:lang w:bidi="ar-SA"/>
        </w:rPr>
        <w:t xml:space="preserve">  №  1</w:t>
      </w:r>
    </w:p>
    <w:p w:rsidR="000F78D5" w:rsidRPr="00F20B05" w:rsidRDefault="000F78D5" w:rsidP="000F78D5">
      <w:pPr>
        <w:ind w:left="5260" w:right="40"/>
        <w:jc w:val="right"/>
        <w:rPr>
          <w:rFonts w:ascii="Times New Roman" w:eastAsia="Times New Roman" w:hAnsi="Times New Roman" w:cs="Times New Roman"/>
          <w:spacing w:val="-1"/>
          <w:lang w:bidi="ar-SA"/>
        </w:rPr>
      </w:pPr>
      <w:r w:rsidRPr="000F78D5">
        <w:rPr>
          <w:rFonts w:ascii="Times New Roman" w:eastAsia="Times New Roman" w:hAnsi="Times New Roman" w:cs="Times New Roman"/>
          <w:spacing w:val="-1"/>
          <w:lang w:bidi="ar-SA"/>
        </w:rPr>
        <w:t xml:space="preserve"> к постановлению главы сельского поселения </w:t>
      </w:r>
      <w:r w:rsidR="00F20B05" w:rsidRPr="00F20B05">
        <w:rPr>
          <w:rFonts w:ascii="Times New Roman" w:eastAsiaTheme="minorHAnsi" w:hAnsi="Times New Roman" w:cs="Times New Roman"/>
          <w:color w:val="auto"/>
          <w:lang w:eastAsia="en-US" w:bidi="ar-SA"/>
        </w:rPr>
        <w:t>«сельсовет Касумкентский»</w:t>
      </w:r>
    </w:p>
    <w:p w:rsidR="000F78D5" w:rsidRDefault="000F78D5" w:rsidP="000F78D5">
      <w:pPr>
        <w:ind w:left="5260" w:right="40"/>
        <w:jc w:val="right"/>
        <w:rPr>
          <w:rFonts w:ascii="Times New Roman" w:eastAsia="Times New Roman" w:hAnsi="Times New Roman" w:cs="Times New Roman"/>
          <w:spacing w:val="-1"/>
          <w:lang w:bidi="ar-SA"/>
        </w:rPr>
      </w:pPr>
      <w:r w:rsidRPr="000F78D5">
        <w:rPr>
          <w:rFonts w:ascii="Times New Roman" w:eastAsia="Times New Roman" w:hAnsi="Times New Roman" w:cs="Times New Roman"/>
          <w:spacing w:val="-1"/>
          <w:lang w:bidi="ar-SA"/>
        </w:rPr>
        <w:t>о</w:t>
      </w:r>
      <w:r w:rsidR="00F20B05">
        <w:rPr>
          <w:rFonts w:ascii="Times New Roman" w:eastAsia="Times New Roman" w:hAnsi="Times New Roman" w:cs="Times New Roman"/>
          <w:spacing w:val="-1"/>
          <w:lang w:bidi="ar-SA"/>
        </w:rPr>
        <w:t>т 14</w:t>
      </w:r>
      <w:r>
        <w:rPr>
          <w:rFonts w:ascii="Times New Roman" w:eastAsia="Times New Roman" w:hAnsi="Times New Roman" w:cs="Times New Roman"/>
          <w:spacing w:val="-1"/>
          <w:lang w:bidi="ar-SA"/>
        </w:rPr>
        <w:t>.1</w:t>
      </w:r>
      <w:r w:rsidR="00F20B05">
        <w:rPr>
          <w:rFonts w:ascii="Times New Roman" w:eastAsia="Times New Roman" w:hAnsi="Times New Roman" w:cs="Times New Roman"/>
          <w:spacing w:val="-1"/>
          <w:lang w:bidi="ar-SA"/>
        </w:rPr>
        <w:t>2</w:t>
      </w:r>
      <w:r w:rsidRPr="000F78D5">
        <w:rPr>
          <w:rFonts w:ascii="Times New Roman" w:eastAsia="Times New Roman" w:hAnsi="Times New Roman" w:cs="Times New Roman"/>
          <w:spacing w:val="-1"/>
          <w:lang w:bidi="ar-SA"/>
        </w:rPr>
        <w:t xml:space="preserve">.2020г. № </w:t>
      </w:r>
      <w:r w:rsidR="00F20B05">
        <w:rPr>
          <w:rFonts w:ascii="Times New Roman" w:eastAsia="Times New Roman" w:hAnsi="Times New Roman" w:cs="Times New Roman"/>
          <w:spacing w:val="-1"/>
          <w:lang w:bidi="ar-SA"/>
        </w:rPr>
        <w:t>170</w:t>
      </w:r>
    </w:p>
    <w:p w:rsidR="000F78D5" w:rsidRPr="000F78D5" w:rsidRDefault="000F78D5" w:rsidP="000F78D5">
      <w:pPr>
        <w:spacing w:line="331" w:lineRule="exact"/>
        <w:ind w:left="5260" w:right="40"/>
        <w:rPr>
          <w:rFonts w:ascii="Times New Roman" w:eastAsia="Times New Roman" w:hAnsi="Times New Roman" w:cs="Times New Roman"/>
          <w:spacing w:val="-1"/>
          <w:lang w:bidi="ar-SA"/>
        </w:rPr>
      </w:pPr>
    </w:p>
    <w:p w:rsidR="000F78D5" w:rsidRPr="00A50CE3" w:rsidRDefault="000F78D5" w:rsidP="000F78D5">
      <w:pPr>
        <w:pStyle w:val="20"/>
        <w:shd w:val="clear" w:color="auto" w:fill="auto"/>
        <w:spacing w:before="0" w:after="0" w:line="220" w:lineRule="exact"/>
        <w:rPr>
          <w:b/>
          <w:sz w:val="24"/>
          <w:szCs w:val="24"/>
        </w:rPr>
      </w:pPr>
      <w:r w:rsidRPr="00A50CE3">
        <w:rPr>
          <w:b/>
          <w:sz w:val="24"/>
          <w:szCs w:val="24"/>
        </w:rPr>
        <w:t>ПОРЯДОК</w:t>
      </w:r>
    </w:p>
    <w:p w:rsidR="000F78D5" w:rsidRDefault="000F78D5" w:rsidP="00F20B05">
      <w:pPr>
        <w:pStyle w:val="20"/>
        <w:shd w:val="clear" w:color="auto" w:fill="auto"/>
        <w:spacing w:before="0" w:after="0" w:line="220" w:lineRule="exact"/>
        <w:rPr>
          <w:b/>
          <w:sz w:val="24"/>
          <w:szCs w:val="24"/>
        </w:rPr>
      </w:pPr>
      <w:r w:rsidRPr="00A50CE3">
        <w:rPr>
          <w:b/>
          <w:sz w:val="24"/>
          <w:szCs w:val="24"/>
        </w:rPr>
        <w:t>приема-передачи дел при смене руководителей муниципальных и муниципальных учреждений</w:t>
      </w:r>
      <w:r w:rsidR="00C734F1">
        <w:rPr>
          <w:b/>
          <w:sz w:val="24"/>
          <w:szCs w:val="24"/>
        </w:rPr>
        <w:t xml:space="preserve"> </w:t>
      </w:r>
      <w:r w:rsidRPr="00A50CE3">
        <w:rPr>
          <w:b/>
          <w:sz w:val="24"/>
          <w:szCs w:val="24"/>
        </w:rPr>
        <w:t xml:space="preserve">муниципального образования сельского поселения </w:t>
      </w:r>
      <w:r w:rsidR="00F20B05" w:rsidRPr="00F20B05">
        <w:rPr>
          <w:rFonts w:eastAsiaTheme="minorHAnsi"/>
          <w:b/>
          <w:sz w:val="24"/>
          <w:szCs w:val="24"/>
        </w:rPr>
        <w:t>«сельсовет Касумкентский»</w:t>
      </w:r>
    </w:p>
    <w:p w:rsidR="00C734F1" w:rsidRPr="00A50CE3" w:rsidRDefault="00C734F1" w:rsidP="00C734F1">
      <w:pPr>
        <w:pStyle w:val="20"/>
        <w:shd w:val="clear" w:color="auto" w:fill="auto"/>
        <w:spacing w:before="0" w:after="0" w:line="220" w:lineRule="exact"/>
        <w:jc w:val="left"/>
        <w:rPr>
          <w:b/>
          <w:sz w:val="24"/>
          <w:szCs w:val="24"/>
        </w:rPr>
      </w:pPr>
    </w:p>
    <w:p w:rsidR="000F78D5" w:rsidRPr="00A50CE3" w:rsidRDefault="000F78D5" w:rsidP="000F78D5">
      <w:pPr>
        <w:pStyle w:val="20"/>
        <w:numPr>
          <w:ilvl w:val="0"/>
          <w:numId w:val="2"/>
        </w:numPr>
        <w:shd w:val="clear" w:color="auto" w:fill="auto"/>
        <w:spacing w:before="0" w:after="0" w:line="254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При смене руководителей муниципальных предприятий и муниципальных учреждений прежний руководитель (или исполняющий обязанности) обязан осуществить передачу дел новому руководителю (или исполняющему обязанности руководителя) при участии представителей учредителя, уполномоченных главой администрации МР.</w:t>
      </w:r>
    </w:p>
    <w:p w:rsidR="000F78D5" w:rsidRPr="00A50CE3" w:rsidRDefault="000F78D5" w:rsidP="000F78D5">
      <w:pPr>
        <w:pStyle w:val="20"/>
        <w:numPr>
          <w:ilvl w:val="0"/>
          <w:numId w:val="2"/>
        </w:numPr>
        <w:shd w:val="clear" w:color="auto" w:fill="auto"/>
        <w:tabs>
          <w:tab w:val="left" w:pos="1036"/>
        </w:tabs>
        <w:spacing w:before="0" w:after="0" w:line="250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Передача дел при смене руководителя осуществляется комиссионно на основании распоряжения (постановления) главы администрации МР, в котором указываются:</w:t>
      </w:r>
    </w:p>
    <w:p w:rsidR="000F78D5" w:rsidRPr="00A50CE3" w:rsidRDefault="000F78D5" w:rsidP="000F78D5">
      <w:pPr>
        <w:pStyle w:val="20"/>
        <w:shd w:val="clear" w:color="auto" w:fill="auto"/>
        <w:spacing w:before="0" w:after="0" w:line="250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-фамилия, имя, отчество, увольняющегося руководителя, передающего дела;</w:t>
      </w:r>
    </w:p>
    <w:p w:rsidR="000F78D5" w:rsidRPr="00A50CE3" w:rsidRDefault="000F78D5" w:rsidP="000F78D5">
      <w:pPr>
        <w:pStyle w:val="20"/>
        <w:shd w:val="clear" w:color="auto" w:fill="auto"/>
        <w:spacing w:before="0" w:after="0" w:line="250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-фамилия, имя, отчество и должность лица, принимающего дела;</w:t>
      </w:r>
    </w:p>
    <w:p w:rsidR="000F78D5" w:rsidRPr="00A50CE3" w:rsidRDefault="000F78D5" w:rsidP="000F78D5">
      <w:pPr>
        <w:pStyle w:val="20"/>
        <w:shd w:val="clear" w:color="auto" w:fill="auto"/>
        <w:spacing w:before="0" w:after="0" w:line="250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-фамилия, имя, отчество и должности членов комиссии по передаче дел из состава работников муниципального предприятия или муниципального учреждения;</w:t>
      </w:r>
    </w:p>
    <w:p w:rsidR="000F78D5" w:rsidRPr="00A50CE3" w:rsidRDefault="000F78D5" w:rsidP="000F78D5">
      <w:pPr>
        <w:pStyle w:val="20"/>
        <w:shd w:val="clear" w:color="auto" w:fill="auto"/>
        <w:spacing w:before="0" w:after="0" w:line="250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-причина проведения приема-передачи дел - увольнение руководителя;</w:t>
      </w:r>
    </w:p>
    <w:p w:rsidR="000F78D5" w:rsidRPr="00A50CE3" w:rsidRDefault="000F78D5" w:rsidP="000F78D5">
      <w:pPr>
        <w:pStyle w:val="20"/>
        <w:shd w:val="clear" w:color="auto" w:fill="auto"/>
        <w:spacing w:before="0" w:after="0" w:line="250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-сроки проведения приема-передачи.</w:t>
      </w:r>
    </w:p>
    <w:p w:rsidR="000F78D5" w:rsidRPr="00A50CE3" w:rsidRDefault="000F78D5" w:rsidP="000F78D5">
      <w:pPr>
        <w:pStyle w:val="20"/>
        <w:numPr>
          <w:ilvl w:val="1"/>
          <w:numId w:val="2"/>
        </w:numPr>
        <w:shd w:val="clear" w:color="auto" w:fill="auto"/>
        <w:tabs>
          <w:tab w:val="left" w:pos="1253"/>
        </w:tabs>
        <w:spacing w:before="0" w:after="0" w:line="250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В состав комиссии могут быть включены независимые эксперты;</w:t>
      </w:r>
    </w:p>
    <w:p w:rsidR="000F78D5" w:rsidRPr="00A50CE3" w:rsidRDefault="000F78D5" w:rsidP="000F78D5">
      <w:pPr>
        <w:pStyle w:val="20"/>
        <w:numPr>
          <w:ilvl w:val="1"/>
          <w:numId w:val="2"/>
        </w:numPr>
        <w:shd w:val="clear" w:color="auto" w:fill="auto"/>
        <w:tabs>
          <w:tab w:val="left" w:pos="1204"/>
        </w:tabs>
        <w:spacing w:before="0" w:after="0" w:line="250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При передаче дел обязательно проводится инвентаризация в соответствии с общими правилами, утвержденными Методическими указаниями по инвентаризации. В ходе инвентаризации передаются имущество и финансовые обязательства предприятия или учреждения;</w:t>
      </w:r>
    </w:p>
    <w:p w:rsidR="000F78D5" w:rsidRPr="00A50CE3" w:rsidRDefault="000F78D5" w:rsidP="000F78D5">
      <w:pPr>
        <w:pStyle w:val="20"/>
        <w:numPr>
          <w:ilvl w:val="0"/>
          <w:numId w:val="2"/>
        </w:numPr>
        <w:shd w:val="clear" w:color="auto" w:fill="auto"/>
        <w:tabs>
          <w:tab w:val="left" w:pos="1090"/>
        </w:tabs>
        <w:spacing w:before="0" w:after="0" w:line="250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Передаче подлежат:</w:t>
      </w:r>
    </w:p>
    <w:p w:rsidR="000F78D5" w:rsidRPr="00A50CE3" w:rsidRDefault="000F78D5" w:rsidP="000F78D5">
      <w:pPr>
        <w:pStyle w:val="20"/>
        <w:shd w:val="clear" w:color="auto" w:fill="auto"/>
        <w:spacing w:before="0" w:after="0" w:line="220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-первичные документы бухгалтерского учета, бухгалтерская документация;</w:t>
      </w:r>
    </w:p>
    <w:p w:rsidR="000F78D5" w:rsidRPr="00A50CE3" w:rsidRDefault="000F78D5" w:rsidP="000F78D5">
      <w:pPr>
        <w:pStyle w:val="20"/>
        <w:shd w:val="clear" w:color="auto" w:fill="auto"/>
        <w:spacing w:before="0" w:after="0" w:line="274" w:lineRule="exact"/>
        <w:ind w:firstLine="74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 xml:space="preserve">-учредительные (регистрационные) и иные документы и ценности предприятия, учреждения, за сохранность которых отвечает руководитель (ценные бумаги, векселя и прочие финансовые </w:t>
      </w:r>
      <w:r w:rsidRPr="00A50CE3">
        <w:rPr>
          <w:rStyle w:val="214pt80"/>
          <w:sz w:val="24"/>
          <w:szCs w:val="24"/>
        </w:rPr>
        <w:t>документы);</w:t>
      </w:r>
    </w:p>
    <w:p w:rsidR="000F78D5" w:rsidRPr="00A50CE3" w:rsidRDefault="000F78D5" w:rsidP="000F78D5">
      <w:pPr>
        <w:pStyle w:val="20"/>
        <w:shd w:val="clear" w:color="auto" w:fill="auto"/>
        <w:spacing w:before="0" w:after="0" w:line="250" w:lineRule="exact"/>
        <w:ind w:firstLine="74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-лицензии и разрешительные документы;</w:t>
      </w:r>
    </w:p>
    <w:p w:rsidR="000F78D5" w:rsidRPr="00A50CE3" w:rsidRDefault="000F78D5" w:rsidP="000F78D5">
      <w:pPr>
        <w:pStyle w:val="20"/>
        <w:shd w:val="clear" w:color="auto" w:fill="auto"/>
        <w:spacing w:before="0" w:after="0" w:line="250" w:lineRule="exact"/>
        <w:ind w:firstLine="74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-доверенности;</w:t>
      </w:r>
    </w:p>
    <w:p w:rsidR="000F78D5" w:rsidRPr="00A50CE3" w:rsidRDefault="000F78D5" w:rsidP="000F78D5">
      <w:pPr>
        <w:pStyle w:val="20"/>
        <w:shd w:val="clear" w:color="auto" w:fill="auto"/>
        <w:spacing w:before="0" w:after="0" w:line="250" w:lineRule="exact"/>
        <w:ind w:firstLine="74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-договоры, соглашения, контракты;</w:t>
      </w:r>
    </w:p>
    <w:p w:rsidR="000F78D5" w:rsidRPr="00A50CE3" w:rsidRDefault="000F78D5" w:rsidP="000F78D5">
      <w:pPr>
        <w:pStyle w:val="20"/>
        <w:shd w:val="clear" w:color="auto" w:fill="auto"/>
        <w:spacing w:before="0" w:after="0" w:line="250" w:lineRule="exact"/>
        <w:ind w:firstLine="74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-свидетельства о право обладании имуществом (право собственности, хозяйственное ведение, доверительное и оперативное управление, бессрочное пользование и пр.);</w:t>
      </w:r>
    </w:p>
    <w:p w:rsidR="000F78D5" w:rsidRPr="00A50CE3" w:rsidRDefault="000F78D5" w:rsidP="000F78D5">
      <w:pPr>
        <w:pStyle w:val="20"/>
        <w:shd w:val="clear" w:color="auto" w:fill="auto"/>
        <w:spacing w:before="0" w:after="0" w:line="250" w:lineRule="exact"/>
        <w:ind w:firstLine="74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-результаты инвентаризации имущества;</w:t>
      </w:r>
    </w:p>
    <w:p w:rsidR="000F78D5" w:rsidRPr="00A50CE3" w:rsidRDefault="000F78D5" w:rsidP="000F78D5">
      <w:pPr>
        <w:pStyle w:val="20"/>
        <w:shd w:val="clear" w:color="auto" w:fill="auto"/>
        <w:spacing w:before="0" w:after="0" w:line="250" w:lineRule="exact"/>
        <w:ind w:firstLine="74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-печати, штампы, ключи;</w:t>
      </w:r>
    </w:p>
    <w:p w:rsidR="000F78D5" w:rsidRPr="00A50CE3" w:rsidRDefault="000F78D5" w:rsidP="000F78D5">
      <w:pPr>
        <w:pStyle w:val="20"/>
        <w:shd w:val="clear" w:color="auto" w:fill="auto"/>
        <w:spacing w:before="0" w:after="0" w:line="250" w:lineRule="exact"/>
        <w:ind w:firstLine="74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-планы и задания;</w:t>
      </w:r>
    </w:p>
    <w:p w:rsidR="000F78D5" w:rsidRPr="00A50CE3" w:rsidRDefault="000F78D5" w:rsidP="000F78D5">
      <w:pPr>
        <w:pStyle w:val="20"/>
        <w:shd w:val="clear" w:color="auto" w:fill="auto"/>
        <w:spacing w:before="0" w:after="0" w:line="250" w:lineRule="exact"/>
        <w:ind w:firstLine="74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-прочие документы (докладные и служебные записки, внутрикорпоративные отчеты).</w:t>
      </w:r>
    </w:p>
    <w:p w:rsidR="000F78D5" w:rsidRPr="00A50CE3" w:rsidRDefault="000F78D5" w:rsidP="000F78D5">
      <w:pPr>
        <w:pStyle w:val="20"/>
        <w:numPr>
          <w:ilvl w:val="0"/>
          <w:numId w:val="2"/>
        </w:numPr>
        <w:shd w:val="clear" w:color="auto" w:fill="auto"/>
        <w:tabs>
          <w:tab w:val="left" w:pos="999"/>
        </w:tabs>
        <w:spacing w:before="0" w:after="0" w:line="250" w:lineRule="exact"/>
        <w:ind w:firstLine="74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Прием-передача дел оформляется в соответствии с утвержденной настоящим Постановлением примерной формой акта приема-передачи в трех экземплярах.</w:t>
      </w:r>
    </w:p>
    <w:p w:rsidR="000F78D5" w:rsidRPr="00A50CE3" w:rsidRDefault="000F78D5" w:rsidP="000F78D5">
      <w:pPr>
        <w:pStyle w:val="20"/>
        <w:shd w:val="clear" w:color="auto" w:fill="auto"/>
        <w:spacing w:before="0" w:after="0" w:line="250" w:lineRule="exact"/>
        <w:ind w:firstLine="74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4.1.В акте приема-передачи должны быть указаны недостающие документы, ценности, а также иные выявленные в ходе процедуры нарушения и недостатки.</w:t>
      </w:r>
    </w:p>
    <w:p w:rsidR="000F78D5" w:rsidRPr="00A50CE3" w:rsidRDefault="000F78D5" w:rsidP="000F78D5">
      <w:pPr>
        <w:pStyle w:val="20"/>
        <w:numPr>
          <w:ilvl w:val="0"/>
          <w:numId w:val="2"/>
        </w:numPr>
        <w:shd w:val="clear" w:color="auto" w:fill="auto"/>
        <w:tabs>
          <w:tab w:val="left" w:pos="1009"/>
        </w:tabs>
        <w:spacing w:before="0" w:after="0" w:line="250" w:lineRule="exact"/>
        <w:ind w:firstLine="74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При приеме-передаче дел в отношении муниципальных автономных учреждений передача дел осуществляется с представителем наблюдательного совета по согласованию с председателем наблюдательного совета.</w:t>
      </w:r>
    </w:p>
    <w:p w:rsidR="000F78D5" w:rsidRPr="00A50CE3" w:rsidRDefault="000F78D5" w:rsidP="000F78D5">
      <w:pPr>
        <w:pStyle w:val="20"/>
        <w:numPr>
          <w:ilvl w:val="0"/>
          <w:numId w:val="2"/>
        </w:numPr>
        <w:shd w:val="clear" w:color="auto" w:fill="auto"/>
        <w:tabs>
          <w:tab w:val="left" w:pos="1004"/>
        </w:tabs>
        <w:spacing w:before="0" w:after="0" w:line="250" w:lineRule="exact"/>
        <w:ind w:firstLine="74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Акт приема-передачи подписывается прежним руководителем (или исполняющим обязанности) и новым (или исполняющим обязанности руководителя), принимающим дела, а также всеми членами комиссии. Один экземпляр акта приема-передачи хранится у передающей стороны, второй экземпляр хранится принимающей стороны, третий экземпляр - передается в соответствующее подразделение администрации СП (учредителя).</w:t>
      </w:r>
    </w:p>
    <w:p w:rsidR="000F78D5" w:rsidRPr="00A50CE3" w:rsidRDefault="000F78D5" w:rsidP="000F78D5">
      <w:pPr>
        <w:pStyle w:val="20"/>
        <w:numPr>
          <w:ilvl w:val="0"/>
          <w:numId w:val="2"/>
        </w:numPr>
        <w:shd w:val="clear" w:color="auto" w:fill="auto"/>
        <w:tabs>
          <w:tab w:val="left" w:pos="1004"/>
        </w:tabs>
        <w:spacing w:before="0" w:after="0" w:line="250" w:lineRule="exact"/>
        <w:ind w:firstLine="74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При подписании акта приема-передачи дел при наличии возражений по пунктам акта прежний руководитель (или исполняющий обязанности) и новый (или исполняющий обязанности), принимающий дела, излагают их в письменной форме в присутствии комиссии.</w:t>
      </w:r>
    </w:p>
    <w:p w:rsidR="000F78D5" w:rsidRPr="00A50CE3" w:rsidRDefault="000F78D5" w:rsidP="000F78D5">
      <w:pPr>
        <w:pStyle w:val="20"/>
        <w:numPr>
          <w:ilvl w:val="0"/>
          <w:numId w:val="2"/>
        </w:numPr>
        <w:shd w:val="clear" w:color="auto" w:fill="auto"/>
        <w:tabs>
          <w:tab w:val="left" w:pos="1014"/>
        </w:tabs>
        <w:spacing w:before="0" w:after="0" w:line="250" w:lineRule="exact"/>
        <w:ind w:firstLine="74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 xml:space="preserve">Акт приема-передачи дел оформляется в срок не позднее семи дней со дня подачи заявления об увольнении руководителем муниципального учреждения или муниципального предприятия и представляется заместителю главы администрации, в чьем подчинении находится муниципальное учреждение или муниципальное предприятие, и отдел муниципального имущества управления недвижимости администрации сельского поселения </w:t>
      </w:r>
      <w:r w:rsidRPr="00A50CE3">
        <w:rPr>
          <w:sz w:val="24"/>
          <w:szCs w:val="24"/>
        </w:rPr>
        <w:lastRenderedPageBreak/>
        <w:t xml:space="preserve">«село </w:t>
      </w:r>
      <w:proofErr w:type="spellStart"/>
      <w:r w:rsidR="00E2537D">
        <w:rPr>
          <w:sz w:val="24"/>
          <w:szCs w:val="24"/>
        </w:rPr>
        <w:t>Хпюк</w:t>
      </w:r>
      <w:proofErr w:type="spellEnd"/>
      <w:r w:rsidRPr="00A50CE3">
        <w:rPr>
          <w:sz w:val="24"/>
          <w:szCs w:val="24"/>
        </w:rPr>
        <w:t>».</w:t>
      </w:r>
    </w:p>
    <w:p w:rsidR="000F78D5" w:rsidRPr="00A50CE3" w:rsidRDefault="000F78D5" w:rsidP="000F78D5">
      <w:pPr>
        <w:pStyle w:val="20"/>
        <w:shd w:val="clear" w:color="auto" w:fill="auto"/>
        <w:spacing w:before="0" w:after="0" w:line="250" w:lineRule="exact"/>
        <w:ind w:firstLine="9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 xml:space="preserve">9.3аместитель главы администрации после рассмотрения акта приема-передачи дел вправе обратиться к главе администрации муниципального образования сельского поселения «село </w:t>
      </w:r>
      <w:proofErr w:type="spellStart"/>
      <w:r w:rsidR="00E2537D">
        <w:rPr>
          <w:sz w:val="24"/>
          <w:szCs w:val="24"/>
        </w:rPr>
        <w:t>Хпюк</w:t>
      </w:r>
      <w:proofErr w:type="spellEnd"/>
      <w:r w:rsidRPr="00A50CE3">
        <w:rPr>
          <w:sz w:val="24"/>
          <w:szCs w:val="24"/>
        </w:rPr>
        <w:t>»</w:t>
      </w:r>
      <w:r w:rsidR="00A50CE3">
        <w:rPr>
          <w:sz w:val="24"/>
          <w:szCs w:val="24"/>
        </w:rPr>
        <w:t xml:space="preserve"> </w:t>
      </w:r>
      <w:r w:rsidRPr="00A50CE3">
        <w:rPr>
          <w:sz w:val="24"/>
          <w:szCs w:val="24"/>
        </w:rPr>
        <w:t>по вопросу привлечения к ответственности лиц, виновных в нарушениях и недостатках, указанных в акте приема-передачи дел.</w:t>
      </w:r>
    </w:p>
    <w:p w:rsidR="000F78D5" w:rsidRDefault="000F78D5" w:rsidP="000F78D5">
      <w:pPr>
        <w:pStyle w:val="20"/>
        <w:shd w:val="clear" w:color="auto" w:fill="auto"/>
        <w:spacing w:before="0" w:after="0" w:line="220" w:lineRule="exact"/>
        <w:ind w:firstLine="760"/>
        <w:jc w:val="both"/>
      </w:pPr>
    </w:p>
    <w:p w:rsidR="000F78D5" w:rsidRDefault="000F78D5"/>
    <w:p w:rsidR="000F78D5" w:rsidRDefault="000F78D5"/>
    <w:p w:rsidR="000F78D5" w:rsidRDefault="000F78D5"/>
    <w:p w:rsidR="00A9192C" w:rsidRDefault="00A9192C"/>
    <w:p w:rsidR="00A50CE3" w:rsidRDefault="00A50CE3"/>
    <w:p w:rsidR="00A50CE3" w:rsidRDefault="00A50CE3"/>
    <w:p w:rsidR="00A50CE3" w:rsidRDefault="00A50CE3"/>
    <w:p w:rsidR="00A50CE3" w:rsidRDefault="00A50CE3"/>
    <w:p w:rsidR="00A50CE3" w:rsidRDefault="00A50CE3"/>
    <w:p w:rsidR="00A50CE3" w:rsidRDefault="00A50CE3"/>
    <w:p w:rsidR="00A50CE3" w:rsidRDefault="00A50CE3"/>
    <w:p w:rsidR="00A50CE3" w:rsidRDefault="00A50CE3"/>
    <w:p w:rsidR="00A50CE3" w:rsidRDefault="00A50CE3"/>
    <w:p w:rsidR="00A50CE3" w:rsidRDefault="00A50CE3"/>
    <w:p w:rsidR="00A50CE3" w:rsidRDefault="00A50CE3"/>
    <w:p w:rsidR="00A50CE3" w:rsidRDefault="00A50CE3"/>
    <w:p w:rsidR="00A50CE3" w:rsidRDefault="00A50CE3"/>
    <w:p w:rsidR="00A50CE3" w:rsidRDefault="00A50CE3"/>
    <w:p w:rsidR="00A50CE3" w:rsidRDefault="00A50CE3"/>
    <w:p w:rsidR="00A50CE3" w:rsidRDefault="00A50CE3"/>
    <w:p w:rsidR="00A50CE3" w:rsidRDefault="00A50CE3"/>
    <w:p w:rsidR="00A50CE3" w:rsidRDefault="00A50CE3"/>
    <w:p w:rsidR="00A50CE3" w:rsidRDefault="00A50CE3"/>
    <w:p w:rsidR="00A50CE3" w:rsidRDefault="00A50CE3"/>
    <w:p w:rsidR="00A50CE3" w:rsidRDefault="00A50CE3"/>
    <w:p w:rsidR="00A50CE3" w:rsidRDefault="00A50CE3"/>
    <w:p w:rsidR="00A50CE3" w:rsidRDefault="00A50CE3"/>
    <w:p w:rsidR="00A50CE3" w:rsidRDefault="00A50CE3"/>
    <w:p w:rsidR="00A50CE3" w:rsidRDefault="00A50CE3"/>
    <w:p w:rsidR="00A50CE3" w:rsidRDefault="00A50CE3"/>
    <w:p w:rsidR="00A50CE3" w:rsidRDefault="00A50CE3"/>
    <w:p w:rsidR="00A50CE3" w:rsidRDefault="00A50CE3"/>
    <w:p w:rsidR="00A50CE3" w:rsidRDefault="00A50CE3"/>
    <w:p w:rsidR="00E2537D" w:rsidRDefault="00E2537D"/>
    <w:p w:rsidR="00A50CE3" w:rsidRDefault="00A50CE3"/>
    <w:p w:rsidR="000F78D5" w:rsidRDefault="000F78D5" w:rsidP="000F78D5">
      <w:pPr>
        <w:ind w:left="5260" w:right="40"/>
        <w:jc w:val="right"/>
        <w:rPr>
          <w:rFonts w:ascii="Times New Roman" w:eastAsia="Times New Roman" w:hAnsi="Times New Roman" w:cs="Times New Roman"/>
          <w:spacing w:val="-1"/>
          <w:lang w:bidi="ar-SA"/>
        </w:rPr>
      </w:pPr>
      <w:r w:rsidRPr="000F78D5">
        <w:rPr>
          <w:rFonts w:ascii="Times New Roman" w:eastAsia="Times New Roman" w:hAnsi="Times New Roman" w:cs="Times New Roman"/>
          <w:spacing w:val="-1"/>
          <w:lang w:bidi="ar-SA"/>
        </w:rPr>
        <w:t>Приложение</w:t>
      </w:r>
      <w:r>
        <w:rPr>
          <w:rFonts w:ascii="Times New Roman" w:eastAsia="Times New Roman" w:hAnsi="Times New Roman" w:cs="Times New Roman"/>
          <w:spacing w:val="-1"/>
          <w:lang w:bidi="ar-SA"/>
        </w:rPr>
        <w:t xml:space="preserve"> № 2</w:t>
      </w:r>
    </w:p>
    <w:p w:rsidR="000F78D5" w:rsidRPr="000F78D5" w:rsidRDefault="000F78D5" w:rsidP="000F78D5">
      <w:pPr>
        <w:ind w:left="5260" w:right="40"/>
        <w:jc w:val="right"/>
        <w:rPr>
          <w:rFonts w:ascii="Times New Roman" w:eastAsia="Times New Roman" w:hAnsi="Times New Roman" w:cs="Times New Roman"/>
          <w:spacing w:val="-1"/>
          <w:lang w:bidi="ar-SA"/>
        </w:rPr>
      </w:pPr>
      <w:r w:rsidRPr="000F78D5">
        <w:rPr>
          <w:rFonts w:ascii="Times New Roman" w:eastAsia="Times New Roman" w:hAnsi="Times New Roman" w:cs="Times New Roman"/>
          <w:spacing w:val="-1"/>
          <w:lang w:bidi="ar-SA"/>
        </w:rPr>
        <w:t xml:space="preserve"> к постановлению главы сельского поселения </w:t>
      </w:r>
      <w:r w:rsidR="00F20B05">
        <w:rPr>
          <w:rFonts w:ascii="Times New Roman" w:eastAsiaTheme="minorHAnsi" w:hAnsi="Times New Roman" w:cs="Times New Roman"/>
          <w:color w:val="auto"/>
          <w:lang w:eastAsia="en-US" w:bidi="ar-SA"/>
        </w:rPr>
        <w:t>«сельсовет Касумкентский»</w:t>
      </w:r>
    </w:p>
    <w:p w:rsidR="000F78D5" w:rsidRDefault="000F78D5" w:rsidP="000F78D5">
      <w:pPr>
        <w:ind w:left="5260" w:right="40"/>
        <w:jc w:val="right"/>
        <w:rPr>
          <w:rFonts w:ascii="Times New Roman" w:eastAsia="Times New Roman" w:hAnsi="Times New Roman" w:cs="Times New Roman"/>
          <w:spacing w:val="-1"/>
          <w:lang w:bidi="ar-SA"/>
        </w:rPr>
      </w:pPr>
      <w:r w:rsidRPr="000F78D5">
        <w:rPr>
          <w:rFonts w:ascii="Times New Roman" w:eastAsia="Times New Roman" w:hAnsi="Times New Roman" w:cs="Times New Roman"/>
          <w:spacing w:val="-1"/>
          <w:lang w:bidi="ar-SA"/>
        </w:rPr>
        <w:t>о</w:t>
      </w:r>
      <w:r w:rsidR="00F20B05">
        <w:rPr>
          <w:rFonts w:ascii="Times New Roman" w:eastAsia="Times New Roman" w:hAnsi="Times New Roman" w:cs="Times New Roman"/>
          <w:spacing w:val="-1"/>
          <w:lang w:bidi="ar-SA"/>
        </w:rPr>
        <w:t>т 14</w:t>
      </w:r>
      <w:r>
        <w:rPr>
          <w:rFonts w:ascii="Times New Roman" w:eastAsia="Times New Roman" w:hAnsi="Times New Roman" w:cs="Times New Roman"/>
          <w:spacing w:val="-1"/>
          <w:lang w:bidi="ar-SA"/>
        </w:rPr>
        <w:t>.1</w:t>
      </w:r>
      <w:r w:rsidR="00F20B05">
        <w:rPr>
          <w:rFonts w:ascii="Times New Roman" w:eastAsia="Times New Roman" w:hAnsi="Times New Roman" w:cs="Times New Roman"/>
          <w:spacing w:val="-1"/>
          <w:lang w:bidi="ar-SA"/>
        </w:rPr>
        <w:t>2</w:t>
      </w:r>
      <w:r w:rsidRPr="000F78D5">
        <w:rPr>
          <w:rFonts w:ascii="Times New Roman" w:eastAsia="Times New Roman" w:hAnsi="Times New Roman" w:cs="Times New Roman"/>
          <w:spacing w:val="-1"/>
          <w:lang w:bidi="ar-SA"/>
        </w:rPr>
        <w:t xml:space="preserve">.2020г. № </w:t>
      </w:r>
      <w:r w:rsidR="00F20B05">
        <w:rPr>
          <w:rFonts w:ascii="Times New Roman" w:eastAsia="Times New Roman" w:hAnsi="Times New Roman" w:cs="Times New Roman"/>
          <w:spacing w:val="-1"/>
          <w:lang w:bidi="ar-SA"/>
        </w:rPr>
        <w:t>170</w:t>
      </w:r>
    </w:p>
    <w:p w:rsidR="000F78D5" w:rsidRDefault="000F78D5"/>
    <w:p w:rsidR="00A9192C" w:rsidRPr="00A50CE3" w:rsidRDefault="00A9192C" w:rsidP="00A9192C">
      <w:pPr>
        <w:pStyle w:val="20"/>
        <w:shd w:val="clear" w:color="auto" w:fill="auto"/>
        <w:spacing w:before="0" w:after="0" w:line="259" w:lineRule="exact"/>
        <w:ind w:left="20"/>
        <w:rPr>
          <w:b/>
          <w:sz w:val="24"/>
          <w:szCs w:val="24"/>
        </w:rPr>
      </w:pPr>
      <w:r w:rsidRPr="00A50CE3">
        <w:rPr>
          <w:b/>
          <w:sz w:val="24"/>
          <w:szCs w:val="24"/>
        </w:rPr>
        <w:t>АКТ</w:t>
      </w:r>
    </w:p>
    <w:p w:rsidR="00A9192C" w:rsidRPr="00A50CE3" w:rsidRDefault="00A9192C" w:rsidP="00F20B05">
      <w:pPr>
        <w:pStyle w:val="20"/>
        <w:shd w:val="clear" w:color="auto" w:fill="auto"/>
        <w:spacing w:before="0" w:after="0" w:line="259" w:lineRule="exact"/>
        <w:ind w:firstLine="20"/>
        <w:rPr>
          <w:b/>
          <w:sz w:val="24"/>
          <w:szCs w:val="24"/>
        </w:rPr>
      </w:pPr>
      <w:r w:rsidRPr="00A50CE3">
        <w:rPr>
          <w:b/>
          <w:sz w:val="24"/>
          <w:szCs w:val="24"/>
        </w:rPr>
        <w:t>приема-передачи дел при смене руководите</w:t>
      </w:r>
      <w:r w:rsidR="00F20B05">
        <w:rPr>
          <w:b/>
          <w:sz w:val="24"/>
          <w:szCs w:val="24"/>
        </w:rPr>
        <w:t xml:space="preserve">ля муниципального предприятия и </w:t>
      </w:r>
      <w:r w:rsidRPr="00A50CE3">
        <w:rPr>
          <w:b/>
          <w:sz w:val="24"/>
          <w:szCs w:val="24"/>
        </w:rPr>
        <w:t>муниципального</w:t>
      </w:r>
      <w:r w:rsidR="00F20B05">
        <w:rPr>
          <w:b/>
          <w:sz w:val="24"/>
          <w:szCs w:val="24"/>
        </w:rPr>
        <w:t xml:space="preserve"> </w:t>
      </w:r>
      <w:r w:rsidRPr="00A50CE3">
        <w:rPr>
          <w:b/>
          <w:sz w:val="24"/>
          <w:szCs w:val="24"/>
        </w:rPr>
        <w:t xml:space="preserve">учреждения муниципального образования сельского поселения </w:t>
      </w:r>
      <w:r w:rsidR="00F20B05" w:rsidRPr="00F20B05">
        <w:rPr>
          <w:rFonts w:eastAsiaTheme="minorHAnsi"/>
          <w:b/>
          <w:sz w:val="24"/>
          <w:szCs w:val="24"/>
        </w:rPr>
        <w:t>«сельсовет Касумкентский»</w:t>
      </w:r>
    </w:p>
    <w:p w:rsidR="000F78D5" w:rsidRPr="00A50CE3" w:rsidRDefault="000F78D5" w:rsidP="00F20B05">
      <w:pPr>
        <w:ind w:firstLine="20"/>
      </w:pPr>
    </w:p>
    <w:p w:rsidR="00A9192C" w:rsidRPr="00A50CE3" w:rsidRDefault="00A9192C" w:rsidP="00A9192C">
      <w:pPr>
        <w:pStyle w:val="20"/>
        <w:shd w:val="clear" w:color="auto" w:fill="auto"/>
        <w:tabs>
          <w:tab w:val="left" w:leader="underscore" w:pos="2153"/>
          <w:tab w:val="left" w:leader="underscore" w:pos="4013"/>
          <w:tab w:val="left" w:leader="underscore" w:pos="4613"/>
        </w:tabs>
        <w:spacing w:before="0" w:after="13" w:line="220" w:lineRule="exact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Дата составления «</w:t>
      </w:r>
      <w:proofErr w:type="gramStart"/>
      <w:r w:rsidRPr="00A50CE3">
        <w:rPr>
          <w:sz w:val="24"/>
          <w:szCs w:val="24"/>
        </w:rPr>
        <w:tab/>
        <w:t>»</w:t>
      </w:r>
      <w:r w:rsidRPr="00A50CE3">
        <w:rPr>
          <w:sz w:val="24"/>
          <w:szCs w:val="24"/>
        </w:rPr>
        <w:tab/>
      </w:r>
      <w:proofErr w:type="gramEnd"/>
      <w:r w:rsidRPr="00A50CE3">
        <w:rPr>
          <w:sz w:val="24"/>
          <w:szCs w:val="24"/>
        </w:rPr>
        <w:t>20</w:t>
      </w:r>
      <w:r w:rsidRPr="00A50CE3">
        <w:rPr>
          <w:sz w:val="24"/>
          <w:szCs w:val="24"/>
        </w:rPr>
        <w:tab/>
        <w:t>г.</w:t>
      </w:r>
    </w:p>
    <w:p w:rsidR="00A9192C" w:rsidRPr="00A50CE3" w:rsidRDefault="00A9192C" w:rsidP="00A9192C">
      <w:pPr>
        <w:pStyle w:val="20"/>
        <w:shd w:val="clear" w:color="auto" w:fill="auto"/>
        <w:spacing w:before="0" w:after="0" w:line="220" w:lineRule="exact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Место составления:</w:t>
      </w:r>
    </w:p>
    <w:p w:rsidR="00A9192C" w:rsidRPr="00A50CE3" w:rsidRDefault="00A9192C" w:rsidP="00A9192C">
      <w:pPr>
        <w:pStyle w:val="20"/>
        <w:shd w:val="clear" w:color="auto" w:fill="auto"/>
        <w:spacing w:before="0" w:after="205" w:line="220" w:lineRule="exact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Основание составления:</w:t>
      </w:r>
    </w:p>
    <w:p w:rsidR="00A9192C" w:rsidRPr="00A50CE3" w:rsidRDefault="00A9192C" w:rsidP="00A9192C">
      <w:pPr>
        <w:pStyle w:val="20"/>
        <w:numPr>
          <w:ilvl w:val="0"/>
          <w:numId w:val="3"/>
        </w:numPr>
        <w:shd w:val="clear" w:color="auto" w:fill="auto"/>
        <w:tabs>
          <w:tab w:val="left" w:pos="1070"/>
        </w:tabs>
        <w:spacing w:before="0" w:after="0" w:line="250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Мы нижеподписавшиеся,</w:t>
      </w:r>
    </w:p>
    <w:p w:rsidR="00A9192C" w:rsidRPr="00A50CE3" w:rsidRDefault="00A9192C" w:rsidP="00A9192C">
      <w:pPr>
        <w:pStyle w:val="20"/>
        <w:shd w:val="clear" w:color="auto" w:fill="auto"/>
        <w:tabs>
          <w:tab w:val="left" w:leader="underscore" w:pos="8589"/>
        </w:tabs>
        <w:spacing w:before="0" w:after="0" w:line="250" w:lineRule="exact"/>
        <w:ind w:left="9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Руководитель (который увольняется)</w:t>
      </w:r>
      <w:r w:rsidRPr="00A50CE3">
        <w:rPr>
          <w:sz w:val="24"/>
          <w:szCs w:val="24"/>
        </w:rPr>
        <w:tab/>
        <w:t>Ф.И.О.</w:t>
      </w:r>
    </w:p>
    <w:p w:rsidR="00A9192C" w:rsidRPr="00A50CE3" w:rsidRDefault="00A9192C" w:rsidP="00A9192C">
      <w:pPr>
        <w:pStyle w:val="20"/>
        <w:shd w:val="clear" w:color="auto" w:fill="auto"/>
        <w:tabs>
          <w:tab w:val="left" w:leader="underscore" w:pos="8589"/>
        </w:tabs>
        <w:spacing w:before="0" w:after="0" w:line="250" w:lineRule="exact"/>
        <w:ind w:left="9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Руководитель (который назначается)</w:t>
      </w:r>
      <w:r w:rsidRPr="00A50CE3">
        <w:rPr>
          <w:sz w:val="24"/>
          <w:szCs w:val="24"/>
        </w:rPr>
        <w:tab/>
        <w:t>Ф.И.О.</w:t>
      </w:r>
    </w:p>
    <w:p w:rsidR="00A9192C" w:rsidRPr="00A50CE3" w:rsidRDefault="00A9192C" w:rsidP="00A9192C">
      <w:pPr>
        <w:pStyle w:val="20"/>
        <w:shd w:val="clear" w:color="auto" w:fill="auto"/>
        <w:tabs>
          <w:tab w:val="left" w:pos="3545"/>
          <w:tab w:val="left" w:pos="5642"/>
          <w:tab w:val="left" w:pos="6965"/>
          <w:tab w:val="left" w:pos="8589"/>
        </w:tabs>
        <w:spacing w:before="0" w:after="0" w:line="250" w:lineRule="exact"/>
        <w:ind w:left="9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Представители</w:t>
      </w:r>
      <w:r w:rsidRPr="00A50CE3">
        <w:rPr>
          <w:sz w:val="24"/>
          <w:szCs w:val="24"/>
        </w:rPr>
        <w:tab/>
        <w:t>Учредителя</w:t>
      </w:r>
      <w:r w:rsidRPr="00A50CE3">
        <w:rPr>
          <w:sz w:val="24"/>
          <w:szCs w:val="24"/>
        </w:rPr>
        <w:tab/>
        <w:t>и</w:t>
      </w:r>
      <w:r w:rsidRPr="00A50CE3">
        <w:rPr>
          <w:sz w:val="24"/>
          <w:szCs w:val="24"/>
        </w:rPr>
        <w:tab/>
        <w:t>члены</w:t>
      </w:r>
      <w:r w:rsidRPr="00A50CE3">
        <w:rPr>
          <w:sz w:val="24"/>
          <w:szCs w:val="24"/>
        </w:rPr>
        <w:tab/>
        <w:t>комиссии)</w:t>
      </w:r>
    </w:p>
    <w:p w:rsidR="00A9192C" w:rsidRPr="00A50CE3" w:rsidRDefault="00A9192C" w:rsidP="00A9192C">
      <w:pPr>
        <w:pStyle w:val="20"/>
        <w:shd w:val="clear" w:color="auto" w:fill="auto"/>
        <w:tabs>
          <w:tab w:val="left" w:leader="underscore" w:pos="4898"/>
        </w:tabs>
        <w:spacing w:before="0" w:after="0" w:line="250" w:lineRule="exact"/>
        <w:jc w:val="both"/>
        <w:rPr>
          <w:sz w:val="24"/>
          <w:szCs w:val="24"/>
        </w:rPr>
      </w:pPr>
      <w:r w:rsidRPr="00A50CE3">
        <w:rPr>
          <w:sz w:val="24"/>
          <w:szCs w:val="24"/>
        </w:rPr>
        <w:tab/>
        <w:t>Ф.И.О.</w:t>
      </w:r>
    </w:p>
    <w:p w:rsidR="00A9192C" w:rsidRPr="00A50CE3" w:rsidRDefault="00A9192C" w:rsidP="00A9192C">
      <w:pPr>
        <w:pStyle w:val="20"/>
        <w:shd w:val="clear" w:color="auto" w:fill="auto"/>
        <w:tabs>
          <w:tab w:val="left" w:pos="5928"/>
        </w:tabs>
        <w:spacing w:before="0" w:after="0" w:line="274" w:lineRule="exact"/>
        <w:ind w:left="9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Представитель Наблюдательного Совета</w:t>
      </w:r>
      <w:r w:rsidRPr="00A50CE3">
        <w:rPr>
          <w:sz w:val="24"/>
          <w:szCs w:val="24"/>
        </w:rPr>
        <w:tab/>
        <w:t>(для автономных учреждений)</w:t>
      </w:r>
    </w:p>
    <w:p w:rsidR="00A9192C" w:rsidRPr="00A50CE3" w:rsidRDefault="00A9192C" w:rsidP="00A9192C">
      <w:pPr>
        <w:pStyle w:val="20"/>
        <w:shd w:val="clear" w:color="auto" w:fill="auto"/>
        <w:tabs>
          <w:tab w:val="left" w:leader="underscore" w:pos="1982"/>
        </w:tabs>
        <w:spacing w:before="0" w:after="0" w:line="274" w:lineRule="exact"/>
        <w:jc w:val="both"/>
        <w:rPr>
          <w:sz w:val="24"/>
          <w:szCs w:val="24"/>
        </w:rPr>
      </w:pPr>
      <w:r w:rsidRPr="00A50CE3">
        <w:rPr>
          <w:sz w:val="24"/>
          <w:szCs w:val="24"/>
        </w:rPr>
        <w:tab/>
        <w:t>Ф.И.О.</w:t>
      </w:r>
    </w:p>
    <w:p w:rsidR="00A9192C" w:rsidRPr="00A50CE3" w:rsidRDefault="00A9192C" w:rsidP="00A9192C">
      <w:pPr>
        <w:pStyle w:val="20"/>
        <w:shd w:val="clear" w:color="auto" w:fill="auto"/>
        <w:tabs>
          <w:tab w:val="left" w:leader="underscore" w:pos="8221"/>
        </w:tabs>
        <w:spacing w:before="0" w:after="0" w:line="254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 xml:space="preserve">составили настоящий акт о том, что при увольнении </w:t>
      </w:r>
      <w:r w:rsidRPr="00A50CE3">
        <w:rPr>
          <w:sz w:val="24"/>
          <w:szCs w:val="24"/>
        </w:rPr>
        <w:tab/>
        <w:t xml:space="preserve"> руководитель</w:t>
      </w:r>
    </w:p>
    <w:p w:rsidR="00A9192C" w:rsidRPr="00A50CE3" w:rsidRDefault="00A9192C" w:rsidP="00A9192C">
      <w:pPr>
        <w:pStyle w:val="20"/>
        <w:shd w:val="clear" w:color="auto" w:fill="auto"/>
        <w:tabs>
          <w:tab w:val="left" w:leader="underscore" w:pos="6326"/>
          <w:tab w:val="left" w:leader="underscore" w:pos="6483"/>
        </w:tabs>
        <w:spacing w:before="0" w:after="0" w:line="254" w:lineRule="exact"/>
        <w:jc w:val="both"/>
        <w:rPr>
          <w:sz w:val="24"/>
          <w:szCs w:val="24"/>
        </w:rPr>
      </w:pPr>
      <w:r w:rsidRPr="00A50CE3">
        <w:rPr>
          <w:sz w:val="24"/>
          <w:szCs w:val="24"/>
        </w:rPr>
        <w:t xml:space="preserve">(который увольняется) </w:t>
      </w:r>
      <w:r w:rsidRPr="00A50CE3">
        <w:rPr>
          <w:sz w:val="24"/>
          <w:szCs w:val="24"/>
        </w:rPr>
        <w:tab/>
      </w:r>
      <w:r w:rsidRPr="00A50CE3">
        <w:rPr>
          <w:sz w:val="24"/>
          <w:szCs w:val="24"/>
        </w:rPr>
        <w:tab/>
        <w:t xml:space="preserve"> Ф.И.О. и назначении</w:t>
      </w:r>
    </w:p>
    <w:p w:rsidR="00A9192C" w:rsidRPr="00A50CE3" w:rsidRDefault="00A9192C" w:rsidP="00A9192C">
      <w:pPr>
        <w:pStyle w:val="20"/>
        <w:shd w:val="clear" w:color="auto" w:fill="auto"/>
        <w:tabs>
          <w:tab w:val="left" w:leader="underscore" w:pos="1315"/>
          <w:tab w:val="left" w:leader="underscore" w:pos="7392"/>
        </w:tabs>
        <w:spacing w:before="0" w:after="0" w:line="254" w:lineRule="exact"/>
        <w:jc w:val="both"/>
        <w:rPr>
          <w:sz w:val="24"/>
          <w:szCs w:val="24"/>
        </w:rPr>
      </w:pPr>
      <w:r w:rsidRPr="00A50CE3">
        <w:rPr>
          <w:sz w:val="24"/>
          <w:szCs w:val="24"/>
        </w:rPr>
        <w:tab/>
        <w:t xml:space="preserve"> руководитель (который назначается) </w:t>
      </w:r>
      <w:r w:rsidRPr="00A50CE3">
        <w:rPr>
          <w:sz w:val="24"/>
          <w:szCs w:val="24"/>
        </w:rPr>
        <w:tab/>
        <w:t xml:space="preserve"> Ф.И.О. передаются</w:t>
      </w:r>
    </w:p>
    <w:p w:rsidR="00A9192C" w:rsidRPr="00A50CE3" w:rsidRDefault="00A9192C" w:rsidP="00A9192C">
      <w:pPr>
        <w:pStyle w:val="20"/>
        <w:shd w:val="clear" w:color="auto" w:fill="auto"/>
        <w:spacing w:before="0" w:after="0" w:line="254" w:lineRule="exact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следующие документы:</w:t>
      </w:r>
    </w:p>
    <w:p w:rsidR="00A9192C" w:rsidRPr="00A50CE3" w:rsidRDefault="00A9192C" w:rsidP="00A9192C">
      <w:pPr>
        <w:pStyle w:val="20"/>
        <w:numPr>
          <w:ilvl w:val="0"/>
          <w:numId w:val="4"/>
        </w:numPr>
        <w:shd w:val="clear" w:color="auto" w:fill="auto"/>
        <w:tabs>
          <w:tab w:val="left" w:pos="1114"/>
        </w:tabs>
        <w:spacing w:before="0" w:after="0" w:line="254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о выполнении основных показателей плана финансово-хозяйственной деятельности;</w:t>
      </w:r>
    </w:p>
    <w:p w:rsidR="00A9192C" w:rsidRPr="00A50CE3" w:rsidRDefault="00A9192C" w:rsidP="00A9192C">
      <w:pPr>
        <w:pStyle w:val="20"/>
        <w:numPr>
          <w:ilvl w:val="0"/>
          <w:numId w:val="4"/>
        </w:numPr>
        <w:shd w:val="clear" w:color="auto" w:fill="auto"/>
        <w:tabs>
          <w:tab w:val="left" w:pos="1083"/>
        </w:tabs>
        <w:spacing w:before="0" w:after="0" w:line="254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о состоянии финансового хозяйства муниципальных предприятий на основании данных по балансу на первое число января года, следующего за отчетным;</w:t>
      </w:r>
    </w:p>
    <w:p w:rsidR="00A9192C" w:rsidRPr="00A50CE3" w:rsidRDefault="00A9192C" w:rsidP="00A9192C">
      <w:pPr>
        <w:pStyle w:val="20"/>
        <w:numPr>
          <w:ilvl w:val="0"/>
          <w:numId w:val="4"/>
        </w:numPr>
        <w:shd w:val="clear" w:color="auto" w:fill="auto"/>
        <w:tabs>
          <w:tab w:val="left" w:pos="1133"/>
        </w:tabs>
        <w:spacing w:before="0" w:after="0" w:line="254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о расходах муниципального предприятия (учреждения);</w:t>
      </w:r>
    </w:p>
    <w:p w:rsidR="00A9192C" w:rsidRPr="00A50CE3" w:rsidRDefault="00A9192C" w:rsidP="00A9192C">
      <w:pPr>
        <w:pStyle w:val="20"/>
        <w:numPr>
          <w:ilvl w:val="0"/>
          <w:numId w:val="4"/>
        </w:numPr>
        <w:shd w:val="clear" w:color="auto" w:fill="auto"/>
        <w:tabs>
          <w:tab w:val="left" w:pos="1088"/>
        </w:tabs>
        <w:spacing w:before="0" w:after="0" w:line="254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о задолженности муниципального предприятия (учреждения), в том числе по кредитам и по уплате налогов;</w:t>
      </w:r>
    </w:p>
    <w:p w:rsidR="00A9192C" w:rsidRPr="00A50CE3" w:rsidRDefault="00A9192C" w:rsidP="00A9192C">
      <w:pPr>
        <w:pStyle w:val="20"/>
        <w:numPr>
          <w:ilvl w:val="0"/>
          <w:numId w:val="4"/>
        </w:numPr>
        <w:shd w:val="clear" w:color="auto" w:fill="auto"/>
        <w:tabs>
          <w:tab w:val="left" w:pos="1138"/>
        </w:tabs>
        <w:spacing w:before="0" w:after="0" w:line="254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о состоянии документации по бухгалтерскому учету;</w:t>
      </w:r>
    </w:p>
    <w:p w:rsidR="00A9192C" w:rsidRPr="00A50CE3" w:rsidRDefault="00A9192C" w:rsidP="00A9192C">
      <w:pPr>
        <w:pStyle w:val="20"/>
        <w:numPr>
          <w:ilvl w:val="0"/>
          <w:numId w:val="4"/>
        </w:numPr>
        <w:shd w:val="clear" w:color="auto" w:fill="auto"/>
        <w:tabs>
          <w:tab w:val="left" w:pos="1138"/>
        </w:tabs>
        <w:spacing w:before="0" w:after="0" w:line="254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о банковских счетах организации;</w:t>
      </w:r>
    </w:p>
    <w:p w:rsidR="00A9192C" w:rsidRPr="00A50CE3" w:rsidRDefault="00A9192C" w:rsidP="00A9192C">
      <w:pPr>
        <w:pStyle w:val="20"/>
        <w:numPr>
          <w:ilvl w:val="0"/>
          <w:numId w:val="4"/>
        </w:numPr>
        <w:shd w:val="clear" w:color="auto" w:fill="auto"/>
        <w:tabs>
          <w:tab w:val="left" w:pos="1093"/>
        </w:tabs>
        <w:spacing w:before="0" w:after="0" w:line="254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акт о состоянии кассы, составленный на основании ревизии кассы и скрепленный подписью главного (старшего) бухгалтера;</w:t>
      </w:r>
    </w:p>
    <w:p w:rsidR="00A9192C" w:rsidRPr="00A50CE3" w:rsidRDefault="00A9192C" w:rsidP="00A9192C">
      <w:pPr>
        <w:pStyle w:val="20"/>
        <w:numPr>
          <w:ilvl w:val="0"/>
          <w:numId w:val="4"/>
        </w:numPr>
        <w:shd w:val="clear" w:color="auto" w:fill="auto"/>
        <w:tabs>
          <w:tab w:val="left" w:pos="1138"/>
        </w:tabs>
        <w:spacing w:before="0" w:after="0" w:line="254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об условиях хранения и учета наличных денежных средств, ценных бумаг;</w:t>
      </w:r>
    </w:p>
    <w:p w:rsidR="00A9192C" w:rsidRPr="00A50CE3" w:rsidRDefault="00A9192C" w:rsidP="00A9192C">
      <w:pPr>
        <w:pStyle w:val="20"/>
        <w:numPr>
          <w:ilvl w:val="0"/>
          <w:numId w:val="4"/>
        </w:numPr>
        <w:shd w:val="clear" w:color="auto" w:fill="auto"/>
        <w:tabs>
          <w:tab w:val="left" w:pos="1083"/>
        </w:tabs>
        <w:spacing w:before="0" w:after="0" w:line="254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об использовании фонда оплаты труда и иных фондов муниципального предприятия (учреждения);</w:t>
      </w:r>
    </w:p>
    <w:p w:rsidR="00A9192C" w:rsidRPr="00A50CE3" w:rsidRDefault="00A9192C" w:rsidP="00A9192C">
      <w:pPr>
        <w:pStyle w:val="20"/>
        <w:numPr>
          <w:ilvl w:val="0"/>
          <w:numId w:val="4"/>
        </w:numPr>
        <w:shd w:val="clear" w:color="auto" w:fill="auto"/>
        <w:tabs>
          <w:tab w:val="left" w:pos="1224"/>
        </w:tabs>
        <w:spacing w:before="0" w:after="0" w:line="254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о состоянии финансово-бюджетной, кассовой и штатной дисциплины организации на</w:t>
      </w:r>
    </w:p>
    <w:p w:rsidR="00A9192C" w:rsidRPr="00A50CE3" w:rsidRDefault="00A9192C" w:rsidP="00A9192C">
      <w:pPr>
        <w:pStyle w:val="20"/>
        <w:shd w:val="clear" w:color="auto" w:fill="auto"/>
        <w:tabs>
          <w:tab w:val="left" w:leader="underscore" w:pos="3545"/>
          <w:tab w:val="left" w:leader="underscore" w:pos="4898"/>
          <w:tab w:val="left" w:leader="underscore" w:pos="5642"/>
        </w:tabs>
        <w:spacing w:before="0" w:after="0" w:line="254" w:lineRule="exact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основании данных по балансу на «</w:t>
      </w:r>
      <w:proofErr w:type="gramStart"/>
      <w:r w:rsidRPr="00A50CE3">
        <w:rPr>
          <w:sz w:val="24"/>
          <w:szCs w:val="24"/>
        </w:rPr>
        <w:tab/>
        <w:t>»</w:t>
      </w:r>
      <w:r w:rsidRPr="00A50CE3">
        <w:rPr>
          <w:sz w:val="24"/>
          <w:szCs w:val="24"/>
        </w:rPr>
        <w:tab/>
      </w:r>
      <w:proofErr w:type="gramEnd"/>
      <w:r w:rsidRPr="00A50CE3">
        <w:rPr>
          <w:sz w:val="24"/>
          <w:szCs w:val="24"/>
        </w:rPr>
        <w:t>20</w:t>
      </w:r>
      <w:r w:rsidRPr="00A50CE3">
        <w:rPr>
          <w:sz w:val="24"/>
          <w:szCs w:val="24"/>
        </w:rPr>
        <w:tab/>
        <w:t>г.;</w:t>
      </w:r>
    </w:p>
    <w:p w:rsidR="00A9192C" w:rsidRPr="00A50CE3" w:rsidRDefault="00A9192C" w:rsidP="00A9192C">
      <w:pPr>
        <w:pStyle w:val="20"/>
        <w:numPr>
          <w:ilvl w:val="0"/>
          <w:numId w:val="4"/>
        </w:numPr>
        <w:shd w:val="clear" w:color="auto" w:fill="auto"/>
        <w:tabs>
          <w:tab w:val="left" w:pos="1224"/>
        </w:tabs>
        <w:spacing w:before="0" w:after="0" w:line="254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о заключенных договорах (контрактах, соглашениях - виды, количество);</w:t>
      </w:r>
    </w:p>
    <w:p w:rsidR="00A9192C" w:rsidRPr="00A50CE3" w:rsidRDefault="00A9192C" w:rsidP="00A9192C">
      <w:pPr>
        <w:pStyle w:val="20"/>
        <w:numPr>
          <w:ilvl w:val="0"/>
          <w:numId w:val="4"/>
        </w:numPr>
        <w:shd w:val="clear" w:color="auto" w:fill="auto"/>
        <w:tabs>
          <w:tab w:val="left" w:pos="1194"/>
        </w:tabs>
        <w:spacing w:before="0" w:after="0" w:line="254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о недвижимом имуществе, транспортных средствах муниципального предприятия (учреждения);</w:t>
      </w:r>
    </w:p>
    <w:p w:rsidR="00A9192C" w:rsidRPr="00A50CE3" w:rsidRDefault="00A9192C" w:rsidP="00A9192C">
      <w:pPr>
        <w:pStyle w:val="20"/>
        <w:numPr>
          <w:ilvl w:val="0"/>
          <w:numId w:val="4"/>
        </w:numPr>
        <w:shd w:val="clear" w:color="auto" w:fill="auto"/>
        <w:tabs>
          <w:tab w:val="left" w:pos="1224"/>
        </w:tabs>
        <w:spacing w:before="0" w:after="0" w:line="254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о товарно-материальных ценностях;</w:t>
      </w:r>
    </w:p>
    <w:p w:rsidR="00A9192C" w:rsidRPr="00A50CE3" w:rsidRDefault="00A9192C" w:rsidP="00A9192C">
      <w:pPr>
        <w:pStyle w:val="20"/>
        <w:numPr>
          <w:ilvl w:val="0"/>
          <w:numId w:val="4"/>
        </w:numPr>
        <w:shd w:val="clear" w:color="auto" w:fill="auto"/>
        <w:tabs>
          <w:tab w:val="left" w:pos="1224"/>
        </w:tabs>
        <w:spacing w:before="0" w:after="0" w:line="254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о результатах проведения последней инвентаризации товарно-материальных ценностей;</w:t>
      </w:r>
    </w:p>
    <w:p w:rsidR="00A9192C" w:rsidRPr="00A50CE3" w:rsidRDefault="00A9192C" w:rsidP="00A9192C">
      <w:pPr>
        <w:pStyle w:val="20"/>
        <w:numPr>
          <w:ilvl w:val="0"/>
          <w:numId w:val="4"/>
        </w:numPr>
        <w:shd w:val="clear" w:color="auto" w:fill="auto"/>
        <w:tabs>
          <w:tab w:val="left" w:pos="1224"/>
        </w:tabs>
        <w:spacing w:before="0" w:after="0" w:line="254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о результатах документальной ревизии;</w:t>
      </w:r>
    </w:p>
    <w:p w:rsidR="00A9192C" w:rsidRPr="00A50CE3" w:rsidRDefault="00A9192C" w:rsidP="00A9192C">
      <w:pPr>
        <w:pStyle w:val="20"/>
        <w:numPr>
          <w:ilvl w:val="0"/>
          <w:numId w:val="4"/>
        </w:numPr>
        <w:shd w:val="clear" w:color="auto" w:fill="auto"/>
        <w:tabs>
          <w:tab w:val="left" w:pos="1224"/>
        </w:tabs>
        <w:spacing w:before="0" w:after="0" w:line="254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о техническом состоянии средств (фондов), средств технического контроля;</w:t>
      </w:r>
    </w:p>
    <w:p w:rsidR="00A9192C" w:rsidRPr="00A50CE3" w:rsidRDefault="00A9192C" w:rsidP="00A9192C">
      <w:pPr>
        <w:pStyle w:val="20"/>
        <w:numPr>
          <w:ilvl w:val="0"/>
          <w:numId w:val="4"/>
        </w:numPr>
        <w:shd w:val="clear" w:color="auto" w:fill="auto"/>
        <w:tabs>
          <w:tab w:val="left" w:pos="1224"/>
        </w:tabs>
        <w:spacing w:before="0" w:after="0" w:line="254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о кадровой документации;</w:t>
      </w:r>
    </w:p>
    <w:p w:rsidR="00A9192C" w:rsidRPr="00A50CE3" w:rsidRDefault="00A9192C" w:rsidP="00A9192C">
      <w:pPr>
        <w:pStyle w:val="20"/>
        <w:numPr>
          <w:ilvl w:val="0"/>
          <w:numId w:val="4"/>
        </w:numPr>
        <w:shd w:val="clear" w:color="auto" w:fill="auto"/>
        <w:tabs>
          <w:tab w:val="left" w:pos="1224"/>
        </w:tabs>
        <w:spacing w:before="0" w:after="0" w:line="254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о юридических лицах, учрежденных муниципальным предприятием;</w:t>
      </w:r>
    </w:p>
    <w:p w:rsidR="00A9192C" w:rsidRPr="00A50CE3" w:rsidRDefault="00A9192C" w:rsidP="00A9192C">
      <w:pPr>
        <w:pStyle w:val="20"/>
        <w:numPr>
          <w:ilvl w:val="0"/>
          <w:numId w:val="4"/>
        </w:numPr>
        <w:shd w:val="clear" w:color="auto" w:fill="auto"/>
        <w:tabs>
          <w:tab w:val="left" w:pos="1224"/>
        </w:tabs>
        <w:spacing w:before="0" w:after="0" w:line="254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о филиалах и представительствах муниципального предприятия (учреждения);</w:t>
      </w:r>
    </w:p>
    <w:p w:rsidR="00A9192C" w:rsidRPr="00A50CE3" w:rsidRDefault="00A9192C" w:rsidP="00A9192C">
      <w:pPr>
        <w:pStyle w:val="20"/>
        <w:numPr>
          <w:ilvl w:val="0"/>
          <w:numId w:val="4"/>
        </w:numPr>
        <w:shd w:val="clear" w:color="auto" w:fill="auto"/>
        <w:tabs>
          <w:tab w:val="left" w:pos="1243"/>
        </w:tabs>
        <w:spacing w:before="0" w:after="0" w:line="254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учредительные документы муниципального предприятия (учреждения);</w:t>
      </w:r>
    </w:p>
    <w:p w:rsidR="00A9192C" w:rsidRPr="00A50CE3" w:rsidRDefault="00A9192C" w:rsidP="00A9192C">
      <w:pPr>
        <w:pStyle w:val="20"/>
        <w:numPr>
          <w:ilvl w:val="0"/>
          <w:numId w:val="4"/>
        </w:numPr>
        <w:shd w:val="clear" w:color="auto" w:fill="auto"/>
        <w:tabs>
          <w:tab w:val="left" w:pos="1251"/>
        </w:tabs>
        <w:spacing w:before="0" w:after="0" w:line="254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печати и штампы муниципального предприятия (учреждения) (для муниципальных учреждений - о выполнении утвержденного муниципального задания, а для муниципальных предприятий - обеспеченность проектами и сметами и состояние строймеханизмов).</w:t>
      </w:r>
    </w:p>
    <w:p w:rsidR="00A9192C" w:rsidRPr="00A50CE3" w:rsidRDefault="00A9192C" w:rsidP="00A9192C">
      <w:pPr>
        <w:pStyle w:val="20"/>
        <w:shd w:val="clear" w:color="auto" w:fill="auto"/>
        <w:spacing w:before="0" w:after="0" w:line="254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Перечень уставных и прочих документов, которые передаются, составлен в виде реестров и прилагается к настоящему акту. При проверке наличия документов выявлено (не выявлено) отсутствие ряда документов, перечень которых составлен в виде реестра и прилагается к настоящему акту.</w:t>
      </w:r>
    </w:p>
    <w:p w:rsidR="00A9192C" w:rsidRPr="00A50CE3" w:rsidRDefault="00A9192C" w:rsidP="00A9192C">
      <w:pPr>
        <w:pStyle w:val="20"/>
        <w:shd w:val="clear" w:color="auto" w:fill="auto"/>
        <w:spacing w:before="0" w:after="0" w:line="254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lastRenderedPageBreak/>
        <w:t>Бухгалтерская документация предприятия (учреждения) на момент передачи дел находится в бухгалтерии и доступна для ознакомления.</w:t>
      </w:r>
    </w:p>
    <w:p w:rsidR="00A9192C" w:rsidRPr="00A50CE3" w:rsidRDefault="00A9192C" w:rsidP="00A9192C">
      <w:pPr>
        <w:pStyle w:val="20"/>
        <w:shd w:val="clear" w:color="auto" w:fill="auto"/>
        <w:tabs>
          <w:tab w:val="left" w:leader="underscore" w:pos="9381"/>
        </w:tabs>
        <w:spacing w:before="0" w:after="0" w:line="254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И. Последняя проверка контролирующим органом проводилась в период</w:t>
      </w:r>
      <w:proofErr w:type="gramStart"/>
      <w:r w:rsidRPr="00A50CE3">
        <w:rPr>
          <w:sz w:val="24"/>
          <w:szCs w:val="24"/>
        </w:rPr>
        <w:tab/>
        <w:t>(</w:t>
      </w:r>
      <w:proofErr w:type="gramEnd"/>
      <w:r w:rsidRPr="00A50CE3">
        <w:rPr>
          <w:sz w:val="24"/>
          <w:szCs w:val="24"/>
        </w:rPr>
        <w:t>с</w:t>
      </w:r>
    </w:p>
    <w:p w:rsidR="00A9192C" w:rsidRPr="00A50CE3" w:rsidRDefault="00A9192C" w:rsidP="00A9192C">
      <w:pPr>
        <w:pStyle w:val="20"/>
        <w:shd w:val="clear" w:color="auto" w:fill="auto"/>
        <w:tabs>
          <w:tab w:val="left" w:leader="underscore" w:pos="773"/>
          <w:tab w:val="left" w:leader="underscore" w:pos="2153"/>
          <w:tab w:val="left" w:leader="underscore" w:pos="8221"/>
        </w:tabs>
        <w:spacing w:before="0" w:after="0" w:line="254" w:lineRule="exact"/>
        <w:jc w:val="both"/>
        <w:rPr>
          <w:sz w:val="24"/>
          <w:szCs w:val="24"/>
        </w:rPr>
      </w:pPr>
      <w:r w:rsidRPr="00A50CE3">
        <w:rPr>
          <w:sz w:val="24"/>
          <w:szCs w:val="24"/>
        </w:rPr>
        <w:tab/>
        <w:t xml:space="preserve">дата </w:t>
      </w:r>
      <w:proofErr w:type="gramStart"/>
      <w:r w:rsidRPr="00A50CE3">
        <w:rPr>
          <w:sz w:val="24"/>
          <w:szCs w:val="24"/>
        </w:rPr>
        <w:t>по</w:t>
      </w:r>
      <w:r w:rsidRPr="00A50CE3">
        <w:rPr>
          <w:sz w:val="24"/>
          <w:szCs w:val="24"/>
        </w:rPr>
        <w:tab/>
        <w:t>дата</w:t>
      </w:r>
      <w:proofErr w:type="gramEnd"/>
      <w:r w:rsidRPr="00A50CE3">
        <w:rPr>
          <w:sz w:val="24"/>
          <w:szCs w:val="24"/>
        </w:rPr>
        <w:t>). Результаты проверки оформлены актом</w:t>
      </w:r>
      <w:r w:rsidRPr="00A50CE3">
        <w:rPr>
          <w:sz w:val="24"/>
          <w:szCs w:val="24"/>
        </w:rPr>
        <w:tab/>
        <w:t>.</w:t>
      </w:r>
    </w:p>
    <w:p w:rsidR="00A9192C" w:rsidRPr="00A50CE3" w:rsidRDefault="00A9192C" w:rsidP="00A9192C">
      <w:pPr>
        <w:pStyle w:val="20"/>
        <w:shd w:val="clear" w:color="auto" w:fill="auto"/>
        <w:spacing w:before="0" w:after="0" w:line="254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Штрафы, недоимки и административные штрафы, начисленные по результатам проверки, на момент передачи дел уплачены в полном объеме.</w:t>
      </w:r>
    </w:p>
    <w:p w:rsidR="00A9192C" w:rsidRPr="00A50CE3" w:rsidRDefault="00A9192C" w:rsidP="00A9192C">
      <w:pPr>
        <w:pStyle w:val="20"/>
        <w:shd w:val="clear" w:color="auto" w:fill="auto"/>
        <w:tabs>
          <w:tab w:val="left" w:leader="underscore" w:pos="8819"/>
        </w:tabs>
        <w:spacing w:before="0" w:after="0" w:line="254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Деятельность муниципального предприятия (учреждения) за период (</w:t>
      </w:r>
      <w:proofErr w:type="gramStart"/>
      <w:r w:rsidRPr="00A50CE3">
        <w:rPr>
          <w:sz w:val="24"/>
          <w:szCs w:val="24"/>
        </w:rPr>
        <w:t>с</w:t>
      </w:r>
      <w:r w:rsidRPr="00A50CE3">
        <w:rPr>
          <w:sz w:val="24"/>
          <w:szCs w:val="24"/>
        </w:rPr>
        <w:tab/>
        <w:t>дата</w:t>
      </w:r>
      <w:proofErr w:type="gramEnd"/>
      <w:r w:rsidRPr="00A50CE3">
        <w:rPr>
          <w:sz w:val="24"/>
          <w:szCs w:val="24"/>
        </w:rPr>
        <w:t xml:space="preserve"> по</w:t>
      </w:r>
    </w:p>
    <w:p w:rsidR="00A9192C" w:rsidRPr="00A50CE3" w:rsidRDefault="00A9192C" w:rsidP="00A9192C">
      <w:pPr>
        <w:pStyle w:val="20"/>
        <w:shd w:val="clear" w:color="auto" w:fill="auto"/>
        <w:tabs>
          <w:tab w:val="left" w:leader="underscore" w:pos="988"/>
        </w:tabs>
        <w:spacing w:before="0" w:after="0" w:line="254" w:lineRule="exact"/>
        <w:jc w:val="both"/>
        <w:rPr>
          <w:sz w:val="24"/>
          <w:szCs w:val="24"/>
        </w:rPr>
      </w:pPr>
      <w:r w:rsidRPr="00A50CE3">
        <w:rPr>
          <w:sz w:val="24"/>
          <w:szCs w:val="24"/>
        </w:rPr>
        <w:tab/>
        <w:t>дата) на момент передачи дел контролирующими органами не проверялась.</w:t>
      </w:r>
    </w:p>
    <w:p w:rsidR="00A50CE3" w:rsidRPr="00A50CE3" w:rsidRDefault="00A50CE3" w:rsidP="00A50CE3">
      <w:pPr>
        <w:pStyle w:val="20"/>
        <w:shd w:val="clear" w:color="auto" w:fill="auto"/>
        <w:spacing w:before="0" w:after="0" w:line="259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Выявлены следующие нарушения:</w:t>
      </w:r>
    </w:p>
    <w:p w:rsidR="00A50CE3" w:rsidRPr="00A50CE3" w:rsidRDefault="00A50CE3" w:rsidP="00A50CE3">
      <w:pPr>
        <w:pStyle w:val="20"/>
        <w:shd w:val="clear" w:color="auto" w:fill="auto"/>
        <w:spacing w:before="0" w:after="184" w:line="259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 xml:space="preserve">Лица, подписавшие настоящий Акт приема-передачи дел свидетельствуют, что на момент передачи дел у них нет сведений </w:t>
      </w:r>
      <w:r w:rsidRPr="00A50CE3">
        <w:rPr>
          <w:rStyle w:val="214pt80"/>
          <w:sz w:val="24"/>
          <w:szCs w:val="24"/>
        </w:rPr>
        <w:t xml:space="preserve">относительно наличия документов, которые могли бы </w:t>
      </w:r>
      <w:r w:rsidRPr="00A50CE3">
        <w:rPr>
          <w:sz w:val="24"/>
          <w:szCs w:val="24"/>
        </w:rPr>
        <w:t>свидетельствовать об иных результатах деятельности муниципального предприятия (учреждения), чем те, которые указаны в бухгалтерской отчетности и бухгалтерских регистрах.</w:t>
      </w:r>
    </w:p>
    <w:p w:rsidR="00A50CE3" w:rsidRPr="00A50CE3" w:rsidRDefault="00A50CE3" w:rsidP="00A50CE3">
      <w:pPr>
        <w:pStyle w:val="20"/>
        <w:shd w:val="clear" w:color="auto" w:fill="auto"/>
        <w:spacing w:before="0" w:after="0" w:line="254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Подписи сторон:</w:t>
      </w:r>
    </w:p>
    <w:p w:rsidR="00A50CE3" w:rsidRPr="00A50CE3" w:rsidRDefault="00A50CE3" w:rsidP="00A50CE3">
      <w:pPr>
        <w:pStyle w:val="20"/>
        <w:shd w:val="clear" w:color="auto" w:fill="auto"/>
        <w:tabs>
          <w:tab w:val="left" w:leader="underscore" w:pos="6508"/>
        </w:tabs>
        <w:spacing w:before="0" w:after="0" w:line="254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Руководитель (который увольняется)</w:t>
      </w:r>
      <w:r w:rsidRPr="00A50CE3">
        <w:rPr>
          <w:sz w:val="24"/>
          <w:szCs w:val="24"/>
        </w:rPr>
        <w:tab/>
        <w:t>Ф.И.О.</w:t>
      </w:r>
    </w:p>
    <w:p w:rsidR="00A50CE3" w:rsidRPr="00A50CE3" w:rsidRDefault="00A50CE3" w:rsidP="00A50CE3">
      <w:pPr>
        <w:pStyle w:val="20"/>
        <w:shd w:val="clear" w:color="auto" w:fill="auto"/>
        <w:tabs>
          <w:tab w:val="left" w:leader="underscore" w:pos="6508"/>
        </w:tabs>
        <w:spacing w:before="0" w:after="0" w:line="254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Руководитель (который назначается)</w:t>
      </w:r>
      <w:r w:rsidRPr="00A50CE3">
        <w:rPr>
          <w:sz w:val="24"/>
          <w:szCs w:val="24"/>
        </w:rPr>
        <w:tab/>
        <w:t>Ф.И.О.</w:t>
      </w:r>
    </w:p>
    <w:p w:rsidR="00A50CE3" w:rsidRPr="00A50CE3" w:rsidRDefault="00A50CE3" w:rsidP="00A50CE3">
      <w:pPr>
        <w:pStyle w:val="20"/>
        <w:shd w:val="clear" w:color="auto" w:fill="auto"/>
        <w:tabs>
          <w:tab w:val="left" w:leader="underscore" w:pos="6990"/>
        </w:tabs>
        <w:spacing w:before="0" w:after="0" w:line="254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Представители Учредителя и члены комиссии</w:t>
      </w:r>
      <w:r w:rsidRPr="00A50CE3">
        <w:rPr>
          <w:sz w:val="24"/>
          <w:szCs w:val="24"/>
        </w:rPr>
        <w:tab/>
        <w:t>Ф.И.О.</w:t>
      </w:r>
    </w:p>
    <w:p w:rsidR="00A50CE3" w:rsidRPr="00A50CE3" w:rsidRDefault="00A50CE3" w:rsidP="00A50CE3">
      <w:pPr>
        <w:pStyle w:val="20"/>
        <w:shd w:val="clear" w:color="auto" w:fill="auto"/>
        <w:tabs>
          <w:tab w:val="left" w:leader="underscore" w:pos="9237"/>
        </w:tabs>
        <w:spacing w:before="0" w:after="0" w:line="254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 xml:space="preserve">Представитель Наблюдательного Совета (для автономных учреждений) </w:t>
      </w:r>
      <w:r w:rsidRPr="00A50CE3">
        <w:rPr>
          <w:sz w:val="24"/>
          <w:szCs w:val="24"/>
        </w:rPr>
        <w:tab/>
        <w:t>.</w:t>
      </w:r>
    </w:p>
    <w:p w:rsidR="00A50CE3" w:rsidRPr="00A50CE3" w:rsidRDefault="00A50CE3" w:rsidP="00A50CE3">
      <w:pPr>
        <w:pStyle w:val="20"/>
        <w:shd w:val="clear" w:color="auto" w:fill="auto"/>
        <w:spacing w:before="0" w:after="0" w:line="254" w:lineRule="exact"/>
        <w:jc w:val="left"/>
        <w:rPr>
          <w:sz w:val="24"/>
          <w:szCs w:val="24"/>
        </w:rPr>
      </w:pPr>
      <w:r w:rsidRPr="00A50CE3">
        <w:rPr>
          <w:sz w:val="24"/>
          <w:szCs w:val="24"/>
        </w:rPr>
        <w:t>Ф.И.0</w:t>
      </w:r>
    </w:p>
    <w:p w:rsidR="00A50CE3" w:rsidRPr="00A50CE3" w:rsidRDefault="00A50CE3" w:rsidP="00A50CE3">
      <w:pPr>
        <w:pStyle w:val="20"/>
        <w:shd w:val="clear" w:color="auto" w:fill="auto"/>
        <w:spacing w:before="0" w:after="0" w:line="250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Приложения:</w:t>
      </w:r>
    </w:p>
    <w:p w:rsidR="00A50CE3" w:rsidRPr="00A50CE3" w:rsidRDefault="00A50CE3" w:rsidP="00A50CE3">
      <w:pPr>
        <w:pStyle w:val="20"/>
        <w:numPr>
          <w:ilvl w:val="0"/>
          <w:numId w:val="5"/>
        </w:numPr>
        <w:shd w:val="clear" w:color="auto" w:fill="auto"/>
        <w:tabs>
          <w:tab w:val="left" w:pos="1072"/>
        </w:tabs>
        <w:spacing w:before="0" w:after="0" w:line="250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Реестр документов,</w:t>
      </w:r>
    </w:p>
    <w:p w:rsidR="00A50CE3" w:rsidRPr="00A50CE3" w:rsidRDefault="00A50CE3" w:rsidP="00A50CE3">
      <w:pPr>
        <w:pStyle w:val="20"/>
        <w:numPr>
          <w:ilvl w:val="0"/>
          <w:numId w:val="5"/>
        </w:numPr>
        <w:shd w:val="clear" w:color="auto" w:fill="auto"/>
        <w:tabs>
          <w:tab w:val="left" w:pos="1101"/>
        </w:tabs>
        <w:spacing w:before="0" w:after="0" w:line="250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Реестр недостающих документов,</w:t>
      </w:r>
    </w:p>
    <w:p w:rsidR="00A50CE3" w:rsidRPr="00A50CE3" w:rsidRDefault="00A50CE3" w:rsidP="00A50CE3">
      <w:pPr>
        <w:pStyle w:val="20"/>
        <w:numPr>
          <w:ilvl w:val="0"/>
          <w:numId w:val="5"/>
        </w:numPr>
        <w:shd w:val="clear" w:color="auto" w:fill="auto"/>
        <w:tabs>
          <w:tab w:val="left" w:pos="1101"/>
        </w:tabs>
        <w:spacing w:before="0" w:after="0" w:line="250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Реестр замечаний к бухгалтерской отчетности.</w:t>
      </w:r>
    </w:p>
    <w:p w:rsidR="00A50CE3" w:rsidRPr="00A50CE3" w:rsidRDefault="00A50CE3" w:rsidP="00A50CE3">
      <w:pPr>
        <w:pStyle w:val="20"/>
        <w:shd w:val="clear" w:color="auto" w:fill="auto"/>
        <w:spacing w:before="0" w:after="0" w:line="250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Примерный список реестра документов:</w:t>
      </w:r>
    </w:p>
    <w:p w:rsidR="00A50CE3" w:rsidRPr="00A50CE3" w:rsidRDefault="00A50CE3" w:rsidP="00A50CE3">
      <w:pPr>
        <w:pStyle w:val="20"/>
        <w:shd w:val="clear" w:color="auto" w:fill="auto"/>
        <w:spacing w:before="0" w:after="0" w:line="250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Учредительные документы; свидетельства (постановка на учет, присвоение номеров, внесение записей в единый реестр, кодов и т.п.);</w:t>
      </w:r>
    </w:p>
    <w:p w:rsidR="00A50CE3" w:rsidRPr="00A50CE3" w:rsidRDefault="00A50CE3" w:rsidP="00A50CE3">
      <w:pPr>
        <w:pStyle w:val="20"/>
        <w:shd w:val="clear" w:color="auto" w:fill="auto"/>
        <w:spacing w:before="0" w:after="0" w:line="250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договоры с кредитными организациями;</w:t>
      </w:r>
    </w:p>
    <w:p w:rsidR="00A50CE3" w:rsidRPr="00A50CE3" w:rsidRDefault="00A50CE3" w:rsidP="00A50CE3">
      <w:pPr>
        <w:pStyle w:val="20"/>
        <w:shd w:val="clear" w:color="auto" w:fill="auto"/>
        <w:spacing w:before="0" w:after="0" w:line="250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приказы по основной деятельности, иная организационно-распорядительная документация (распоряжения, справки и т.д.);</w:t>
      </w:r>
    </w:p>
    <w:p w:rsidR="00A50CE3" w:rsidRPr="00A50CE3" w:rsidRDefault="00A50CE3" w:rsidP="00A50CE3">
      <w:pPr>
        <w:pStyle w:val="20"/>
        <w:shd w:val="clear" w:color="auto" w:fill="auto"/>
        <w:spacing w:before="0" w:after="0" w:line="250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приказы по личному составу (прием, увольнение, переводы и проч.), заявления работников, трудовые договоры, договоры о матер, ответственности, карточки работников и проч.; договоры с поставщиками и подрядчиками, контрагентами, аренды и т.д.; договоры с клиентами; учетная и бухгалтерская документация (документы по учету основных средств, документы реализации, учетные регистры, бухгалтерская отчетность, ведомости, кассовые документы, документы по учету заработной платы, приказы, иная документация); печати, бланки строгой отчетности, ценные бумаги;</w:t>
      </w:r>
    </w:p>
    <w:p w:rsidR="00A50CE3" w:rsidRPr="00A50CE3" w:rsidRDefault="00A50CE3" w:rsidP="00A50CE3">
      <w:pPr>
        <w:pStyle w:val="20"/>
        <w:shd w:val="clear" w:color="auto" w:fill="auto"/>
        <w:spacing w:before="0" w:after="0" w:line="250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документы по охране труда и технике безопасности; переписка и иная документация, свидетельствующая о деятельности муниципального предприятия (учреждения).</w:t>
      </w:r>
    </w:p>
    <w:p w:rsidR="00A50CE3" w:rsidRDefault="00A50CE3" w:rsidP="00A9192C">
      <w:pPr>
        <w:pStyle w:val="20"/>
        <w:shd w:val="clear" w:color="auto" w:fill="auto"/>
        <w:tabs>
          <w:tab w:val="left" w:leader="underscore" w:pos="988"/>
        </w:tabs>
        <w:spacing w:before="0" w:after="0" w:line="254" w:lineRule="exact"/>
        <w:jc w:val="both"/>
      </w:pPr>
    </w:p>
    <w:p w:rsidR="000F78D5" w:rsidRDefault="000F78D5"/>
    <w:p w:rsidR="000F78D5" w:rsidRDefault="000F78D5"/>
    <w:p w:rsidR="000F78D5" w:rsidRDefault="000F78D5"/>
    <w:p w:rsidR="000F78D5" w:rsidRDefault="000F78D5"/>
    <w:p w:rsidR="000F78D5" w:rsidRDefault="000F78D5"/>
    <w:sectPr w:rsidR="000F78D5" w:rsidSect="00F20B05">
      <w:pgSz w:w="11906" w:h="16838"/>
      <w:pgMar w:top="284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62C6A"/>
    <w:multiLevelType w:val="multilevel"/>
    <w:tmpl w:val="2DA0C9F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0C241A"/>
    <w:multiLevelType w:val="multilevel"/>
    <w:tmpl w:val="610EF394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D654CD"/>
    <w:multiLevelType w:val="multilevel"/>
    <w:tmpl w:val="F70AD03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B73860"/>
    <w:multiLevelType w:val="multilevel"/>
    <w:tmpl w:val="026C46B4"/>
    <w:lvl w:ilvl="0">
      <w:start w:val="4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6C09D0"/>
    <w:multiLevelType w:val="multilevel"/>
    <w:tmpl w:val="27A440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6ED569F"/>
    <w:multiLevelType w:val="multilevel"/>
    <w:tmpl w:val="B90213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ED77911"/>
    <w:multiLevelType w:val="multilevel"/>
    <w:tmpl w:val="AB08C7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E641185"/>
    <w:multiLevelType w:val="multilevel"/>
    <w:tmpl w:val="7D94F50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AE3"/>
    <w:rsid w:val="000F78D5"/>
    <w:rsid w:val="003C2449"/>
    <w:rsid w:val="00432B7E"/>
    <w:rsid w:val="00A50CE3"/>
    <w:rsid w:val="00A9192C"/>
    <w:rsid w:val="00BF1CD6"/>
    <w:rsid w:val="00C734F1"/>
    <w:rsid w:val="00CA5D4D"/>
    <w:rsid w:val="00DB5AE3"/>
    <w:rsid w:val="00E2537D"/>
    <w:rsid w:val="00E57F0D"/>
    <w:rsid w:val="00F2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EBF70B-9BE2-44F6-A6C2-9E27B3689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F1CD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BF1CD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F1CD6"/>
    <w:pPr>
      <w:shd w:val="clear" w:color="auto" w:fill="FFFFFF"/>
      <w:spacing w:after="180" w:line="0" w:lineRule="atLeast"/>
      <w:ind w:hanging="162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2">
    <w:name w:val="Основной текст (2)_"/>
    <w:basedOn w:val="a0"/>
    <w:link w:val="20"/>
    <w:rsid w:val="00BF1CD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2pt">
    <w:name w:val="Основной текст (2) + Курсив;Интервал 2 pt"/>
    <w:basedOn w:val="2"/>
    <w:rsid w:val="00BF1CD6"/>
    <w:rPr>
      <w:rFonts w:ascii="Times New Roman" w:eastAsia="Times New Roman" w:hAnsi="Times New Roman" w:cs="Times New Roman"/>
      <w:i/>
      <w:iCs/>
      <w:color w:val="000000"/>
      <w:spacing w:val="40"/>
      <w:w w:val="100"/>
      <w:position w:val="0"/>
      <w:shd w:val="clear" w:color="auto" w:fill="FFFFFF"/>
      <w:lang w:val="ru-RU" w:eastAsia="ru-RU" w:bidi="ru-RU"/>
    </w:rPr>
  </w:style>
  <w:style w:type="character" w:customStyle="1" w:styleId="21">
    <w:name w:val="Основной текст (2) + Курсив"/>
    <w:basedOn w:val="2"/>
    <w:rsid w:val="00BF1CD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F1CD6"/>
    <w:pPr>
      <w:shd w:val="clear" w:color="auto" w:fill="FFFFFF"/>
      <w:spacing w:before="180" w:after="180" w:line="226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214pt80">
    <w:name w:val="Основной текст (2) + 14 pt;Масштаб 80%"/>
    <w:basedOn w:val="2"/>
    <w:rsid w:val="000F78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3">
    <w:name w:val="Body Text"/>
    <w:basedOn w:val="a"/>
    <w:link w:val="a4"/>
    <w:uiPriority w:val="99"/>
    <w:semiHidden/>
    <w:unhideWhenUsed/>
    <w:rsid w:val="00F20B0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F20B05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9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1577</Words>
  <Characters>8995</Characters>
  <Application>Microsoft Office Word</Application>
  <DocSecurity>0</DocSecurity>
  <Lines>74</Lines>
  <Paragraphs>21</Paragraphs>
  <ScaleCrop>false</ScaleCrop>
  <Company/>
  <LinksUpToDate>false</LinksUpToDate>
  <CharactersWithSpaces>10551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Windows User</cp:lastModifiedBy>
  <cp:revision>13</cp:revision>
  <dcterms:created xsi:type="dcterms:W3CDTF">2020-11-10T11:27:00Z</dcterms:created>
  <dcterms:modified xsi:type="dcterms:W3CDTF">2020-12-18T11:07:00Z</dcterms:modified>
</cp:coreProperties>
</file>