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936" w:rsidRDefault="00F20936" w:rsidP="00F2093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0550" cy="571500"/>
            <wp:effectExtent l="0" t="0" r="0" b="0"/>
            <wp:docPr id="1" name="Рисунок 1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ORDA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936" w:rsidRDefault="00F20936" w:rsidP="00F20936">
      <w:pPr>
        <w:jc w:val="center"/>
        <w:rPr>
          <w:rFonts w:ascii="Times New Roman" w:hAnsi="Times New Roman"/>
          <w:sz w:val="16"/>
          <w:szCs w:val="16"/>
        </w:rPr>
      </w:pPr>
    </w:p>
    <w:p w:rsidR="00F20936" w:rsidRDefault="00F20936" w:rsidP="00F20936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РЕСПУБЛИКА ДАГЕСТАН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МУНИЦИПАЛЬНОЕ ОБРАЗОВАНИЕ «СУЛЕЙМАН-СТАЛЬСКИЙ РАЙОН»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МУНИЦИПАЛЬНОЕ ОБРАЗОВАНИЕ СЕЛЬСКОГО ПОСЕЛЕНИЯ</w:t>
      </w:r>
    </w:p>
    <w:p w:rsidR="00F20936" w:rsidRDefault="00F20936" w:rsidP="00F20936">
      <w:pPr>
        <w:shd w:val="clear" w:color="auto" w:fill="FFFFFF"/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</w:rPr>
        <w:t>«СЕЛЬСОВЕТ «КАСУМКЕНТСКИЙ»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jc w:val="center"/>
        <w:rPr>
          <w:b/>
          <w:sz w:val="20"/>
        </w:rPr>
      </w:pPr>
      <w:r>
        <w:rPr>
          <w:b/>
          <w:sz w:val="20"/>
        </w:rPr>
        <w:t xml:space="preserve">368760, Республика Дагестан, Сулейман-Стальский район, с. Касумкент, </w:t>
      </w:r>
      <w:proofErr w:type="spellStart"/>
      <w:r>
        <w:rPr>
          <w:b/>
          <w:sz w:val="20"/>
          <w:lang w:val="ru-RU"/>
        </w:rPr>
        <w:t>ул</w:t>
      </w:r>
      <w:proofErr w:type="spellEnd"/>
      <w:r>
        <w:rPr>
          <w:b/>
          <w:sz w:val="20"/>
        </w:rPr>
        <w:t xml:space="preserve">. </w:t>
      </w:r>
      <w:proofErr w:type="spellStart"/>
      <w:r>
        <w:rPr>
          <w:b/>
          <w:sz w:val="20"/>
        </w:rPr>
        <w:t>М</w:t>
      </w:r>
      <w:r>
        <w:rPr>
          <w:b/>
          <w:sz w:val="20"/>
          <w:lang w:val="ru-RU"/>
        </w:rPr>
        <w:t>усаиба</w:t>
      </w:r>
      <w:proofErr w:type="spellEnd"/>
      <w:r>
        <w:rPr>
          <w:b/>
          <w:sz w:val="20"/>
        </w:rPr>
        <w:t xml:space="preserve"> Стальского 4, </w:t>
      </w:r>
    </w:p>
    <w:p w:rsidR="00F20936" w:rsidRDefault="00F20936" w:rsidP="00F20936">
      <w:pPr>
        <w:pStyle w:val="a4"/>
        <w:tabs>
          <w:tab w:val="left" w:pos="900"/>
        </w:tabs>
        <w:spacing w:after="0" w:line="276" w:lineRule="auto"/>
        <w:rPr>
          <w:b/>
          <w:sz w:val="20"/>
        </w:rPr>
      </w:pPr>
      <w:r>
        <w:rPr>
          <w:rFonts w:eastAsia="Calibri"/>
          <w:b/>
          <w:sz w:val="20"/>
          <w:lang w:val="ru-RU" w:eastAsia="en-US"/>
        </w:rPr>
        <w:t xml:space="preserve">                                                         </w:t>
      </w:r>
      <w:r>
        <w:rPr>
          <w:rFonts w:eastAsia="Calibri"/>
          <w:b/>
          <w:sz w:val="20"/>
          <w:lang w:eastAsia="en-US"/>
        </w:rPr>
        <w:t xml:space="preserve"> Касумкент</w:t>
      </w:r>
      <w:r>
        <w:rPr>
          <w:rFonts w:eastAsia="Calibri"/>
          <w:b/>
          <w:sz w:val="20"/>
          <w:lang w:val="ru-RU" w:eastAsia="en-US"/>
        </w:rPr>
        <w:t xml:space="preserve"> СП</w:t>
      </w:r>
      <w:r>
        <w:rPr>
          <w:rFonts w:eastAsia="Calibri"/>
          <w:b/>
          <w:sz w:val="20"/>
          <w:lang w:eastAsia="en-US"/>
        </w:rPr>
        <w:t>.</w:t>
      </w:r>
      <w:r>
        <w:rPr>
          <w:rFonts w:eastAsia="Calibri"/>
          <w:b/>
          <w:sz w:val="20"/>
          <w:lang w:val="ru-RU" w:eastAsia="en-US"/>
        </w:rPr>
        <w:t>РФ</w:t>
      </w:r>
      <w:r>
        <w:rPr>
          <w:rFonts w:eastAsia="Calibri"/>
          <w:b/>
          <w:sz w:val="20"/>
          <w:lang w:eastAsia="en-US"/>
        </w:rPr>
        <w:t xml:space="preserve">, </w:t>
      </w:r>
      <w:hyperlink r:id="rId5" w:history="1">
        <w:r>
          <w:rPr>
            <w:rStyle w:val="a3"/>
            <w:rFonts w:eastAsia="Calibri"/>
            <w:sz w:val="20"/>
            <w:lang w:val="en-US" w:eastAsia="en-US"/>
          </w:rPr>
          <w:t>selsovetkas</w:t>
        </w:r>
        <w:r>
          <w:rPr>
            <w:rStyle w:val="a3"/>
            <w:rFonts w:eastAsia="Calibri"/>
            <w:sz w:val="20"/>
            <w:lang w:eastAsia="en-US"/>
          </w:rPr>
          <w:t>@</w:t>
        </w:r>
        <w:r>
          <w:rPr>
            <w:rStyle w:val="a3"/>
            <w:rFonts w:eastAsia="Calibri"/>
            <w:sz w:val="20"/>
            <w:lang w:val="en-US" w:eastAsia="en-US"/>
          </w:rPr>
          <w:t>mail</w:t>
        </w:r>
        <w:r>
          <w:rPr>
            <w:rStyle w:val="a3"/>
            <w:rFonts w:eastAsia="Calibri"/>
            <w:sz w:val="20"/>
            <w:lang w:eastAsia="en-US"/>
          </w:rPr>
          <w:t>.</w:t>
        </w:r>
        <w:r>
          <w:rPr>
            <w:rStyle w:val="a3"/>
            <w:rFonts w:eastAsia="Calibri"/>
            <w:sz w:val="20"/>
            <w:lang w:val="en-US" w:eastAsia="en-US"/>
          </w:rPr>
          <w:t>ru</w:t>
        </w:r>
      </w:hyperlink>
    </w:p>
    <w:p w:rsidR="00F20936" w:rsidRDefault="00F20936" w:rsidP="00F20936">
      <w:pPr>
        <w:tabs>
          <w:tab w:val="left" w:pos="900"/>
        </w:tabs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38735</wp:posOffset>
                </wp:positionV>
                <wp:extent cx="6309360" cy="0"/>
                <wp:effectExtent l="0" t="19050" r="53340" b="3810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BD691" id="Прямая соединительная линия 1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pt,3.05pt" to="490.8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F20936" w:rsidRDefault="00F20936" w:rsidP="00F20936">
      <w:pPr>
        <w:shd w:val="clear" w:color="auto" w:fill="FFFFFF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bCs/>
          <w:spacing w:val="-1"/>
          <w:sz w:val="28"/>
          <w:szCs w:val="28"/>
          <w:u w:val="single"/>
        </w:rPr>
        <w:t>«28» декабря 2022 г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.                                                           </w:t>
      </w:r>
      <w:r w:rsidR="009C7E6F"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              № 319</w:t>
      </w:r>
    </w:p>
    <w:p w:rsidR="00F20936" w:rsidRDefault="00F20936" w:rsidP="00F20936">
      <w:pPr>
        <w:ind w:left="993"/>
        <w:jc w:val="center"/>
        <w:rPr>
          <w:rStyle w:val="4"/>
          <w:rFonts w:cs="Times New Roman"/>
          <w:b/>
          <w:bCs/>
        </w:rPr>
      </w:pPr>
    </w:p>
    <w:p w:rsidR="00F20936" w:rsidRDefault="00F20936" w:rsidP="00F20936">
      <w:pPr>
        <w:jc w:val="center"/>
        <w:rPr>
          <w:rStyle w:val="4"/>
          <w:rFonts w:ascii="Times New Roman" w:hAnsi="Times New Roman" w:cs="Times New Roman"/>
          <w:b/>
          <w:bCs/>
          <w:sz w:val="28"/>
          <w:szCs w:val="28"/>
        </w:rPr>
      </w:pPr>
    </w:p>
    <w:p w:rsidR="00F20936" w:rsidRDefault="00F20936" w:rsidP="009C7E6F">
      <w:pPr>
        <w:jc w:val="center"/>
        <w:rPr>
          <w:rStyle w:val="4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4"/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tbl>
      <w:tblPr>
        <w:tblW w:w="13891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  <w:gridCol w:w="4819"/>
      </w:tblGrid>
      <w:tr w:rsidR="009C7E6F" w:rsidRPr="009C7E6F" w:rsidTr="009C7E6F">
        <w:tc>
          <w:tcPr>
            <w:tcW w:w="9072" w:type="dxa"/>
            <w:shd w:val="clear" w:color="auto" w:fill="auto"/>
          </w:tcPr>
          <w:p w:rsidR="009C7E6F" w:rsidRDefault="009C7E6F" w:rsidP="009C7E6F">
            <w:pPr>
              <w:pStyle w:val="1"/>
              <w:spacing w:before="0" w:after="0"/>
              <w:ind w:left="142" w:hanging="142"/>
              <w:jc w:val="center"/>
              <w:rPr>
                <w:rFonts w:cs="Times New Roman"/>
                <w:szCs w:val="28"/>
              </w:rPr>
            </w:pPr>
            <w:r w:rsidRPr="009C7E6F">
              <w:rPr>
                <w:rFonts w:cs="Times New Roman"/>
                <w:szCs w:val="28"/>
              </w:rPr>
              <w:t>Об утверждении Положения 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  <w:p w:rsidR="009C7E6F" w:rsidRPr="009C7E6F" w:rsidRDefault="009C7E6F" w:rsidP="009C7E6F">
            <w:pPr>
              <w:pStyle w:val="a4"/>
              <w:rPr>
                <w:lang w:val="ru-RU" w:eastAsia="hi-IN" w:bidi="hi-IN"/>
              </w:rPr>
            </w:pPr>
          </w:p>
        </w:tc>
        <w:tc>
          <w:tcPr>
            <w:tcW w:w="4819" w:type="dxa"/>
            <w:shd w:val="clear" w:color="auto" w:fill="auto"/>
          </w:tcPr>
          <w:p w:rsidR="009C7E6F" w:rsidRPr="009C7E6F" w:rsidRDefault="009C7E6F" w:rsidP="009C7E6F">
            <w:pPr>
              <w:pStyle w:val="a9"/>
              <w:snapToGrid w:val="0"/>
              <w:ind w:left="3970" w:hanging="3970"/>
              <w:rPr>
                <w:rFonts w:cs="Times New Roman"/>
                <w:sz w:val="28"/>
                <w:szCs w:val="28"/>
              </w:rPr>
            </w:pPr>
          </w:p>
        </w:tc>
      </w:tr>
    </w:tbl>
    <w:p w:rsidR="009C7E6F" w:rsidRPr="009C7E6F" w:rsidRDefault="009C7E6F" w:rsidP="009C7E6F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</w:t>
      </w:r>
      <w:r w:rsidRPr="009C7E6F">
        <w:rPr>
          <w:sz w:val="28"/>
          <w:szCs w:val="28"/>
        </w:rPr>
        <w:t>В соответствии с Федеральным законом от 2 марта 2007 года № 25-ФЗ</w:t>
      </w:r>
      <w:r w:rsidRPr="009C7E6F">
        <w:rPr>
          <w:sz w:val="28"/>
          <w:szCs w:val="28"/>
        </w:rPr>
        <w:br/>
        <w:t xml:space="preserve">"О муниципальной службе в Российской Федерации", Федеральным законом от 25 декабря 2008 года № 273-ФЗ "О противодействии коррупции в целях предупреждения совершения муниципальными служащими </w:t>
      </w:r>
      <w:r>
        <w:rPr>
          <w:sz w:val="28"/>
          <w:szCs w:val="28"/>
        </w:rPr>
        <w:t xml:space="preserve">сельского поселения «сельсовет «Касумкентский» </w:t>
      </w:r>
      <w:r w:rsidRPr="009C7E6F">
        <w:rPr>
          <w:sz w:val="28"/>
          <w:szCs w:val="28"/>
        </w:rPr>
        <w:t xml:space="preserve"> коррупционных и иных правонарушений, администрация </w:t>
      </w:r>
      <w:r>
        <w:rPr>
          <w:sz w:val="28"/>
          <w:szCs w:val="28"/>
        </w:rPr>
        <w:t xml:space="preserve">сельского поселения «сельсовет «Касумкентский» </w:t>
      </w:r>
      <w:r w:rsidRPr="009C7E6F">
        <w:rPr>
          <w:sz w:val="28"/>
          <w:szCs w:val="28"/>
        </w:rPr>
        <w:t xml:space="preserve">                                                                    </w:t>
      </w:r>
    </w:p>
    <w:p w:rsidR="009C7E6F" w:rsidRPr="009C7E6F" w:rsidRDefault="009C7E6F" w:rsidP="009C7E6F">
      <w:pPr>
        <w:pStyle w:val="a4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 О С Т А Н А В Л Я Е Т:</w:t>
      </w:r>
    </w:p>
    <w:p w:rsidR="009C7E6F" w:rsidRPr="009C7E6F" w:rsidRDefault="00CB0086" w:rsidP="00CB00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>1.</w:t>
      </w:r>
      <w:r w:rsidR="009C7E6F" w:rsidRPr="009C7E6F">
        <w:rPr>
          <w:sz w:val="28"/>
          <w:szCs w:val="28"/>
        </w:rPr>
        <w:t>Утвердить прилагаемое Положение о порядке и сроках применения взысканий за несоблюдение муниципальным служащим</w:t>
      </w:r>
      <w:r w:rsidR="009C7E6F">
        <w:rPr>
          <w:sz w:val="28"/>
          <w:szCs w:val="28"/>
          <w:lang w:val="ru-RU"/>
        </w:rPr>
        <w:t xml:space="preserve"> администрации </w:t>
      </w:r>
      <w:r w:rsidR="009C7E6F">
        <w:rPr>
          <w:sz w:val="28"/>
          <w:szCs w:val="28"/>
        </w:rPr>
        <w:t xml:space="preserve">сельского поселения «сельсовет «Касумкентский» </w:t>
      </w:r>
      <w:r w:rsidR="009C7E6F" w:rsidRPr="009C7E6F">
        <w:rPr>
          <w:sz w:val="28"/>
          <w:szCs w:val="28"/>
        </w:rPr>
        <w:t>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Положение).</w:t>
      </w:r>
    </w:p>
    <w:p w:rsidR="009C7E6F" w:rsidRPr="009C7E6F" w:rsidRDefault="00CB0086" w:rsidP="00CB00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</w:rPr>
        <w:t>2.</w:t>
      </w:r>
      <w:r w:rsidR="009C7E6F" w:rsidRPr="009C7E6F">
        <w:rPr>
          <w:sz w:val="28"/>
          <w:szCs w:val="28"/>
        </w:rPr>
        <w:t xml:space="preserve">Руководителям структурных подразделений администрации, обладающих правами юридического лица обеспечить ознакомление под роспись муниципальных служащих, проходящих муниципальную службу в возглавляемых подразделениях администрации </w:t>
      </w:r>
      <w:r w:rsidR="009C7E6F">
        <w:rPr>
          <w:sz w:val="28"/>
          <w:szCs w:val="28"/>
        </w:rPr>
        <w:t>сельского поселения «сельсовет «Касумкентский»</w:t>
      </w:r>
      <w:r w:rsidR="009C7E6F" w:rsidRPr="009C7E6F">
        <w:rPr>
          <w:sz w:val="28"/>
          <w:szCs w:val="28"/>
        </w:rPr>
        <w:t>, с утвержденным пунктом 1 настоящего постановления Положением.</w:t>
      </w:r>
    </w:p>
    <w:p w:rsidR="009C7E6F" w:rsidRPr="009C7E6F" w:rsidRDefault="00CB0086" w:rsidP="00CB00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3.</w:t>
      </w:r>
      <w:r w:rsidR="009C7E6F" w:rsidRPr="009C7E6F">
        <w:rPr>
          <w:sz w:val="28"/>
          <w:szCs w:val="28"/>
        </w:rPr>
        <w:t xml:space="preserve">Ознакомить под роспись с Положением муниципальных служащих, проходящих муниципальную службу в администрации </w:t>
      </w:r>
      <w:r w:rsidR="009C7E6F">
        <w:rPr>
          <w:sz w:val="28"/>
          <w:szCs w:val="28"/>
        </w:rPr>
        <w:t>сельского поселения «сельсовет «Касумкентский»</w:t>
      </w:r>
      <w:r w:rsidR="009C7E6F" w:rsidRPr="009C7E6F">
        <w:rPr>
          <w:sz w:val="28"/>
          <w:szCs w:val="28"/>
        </w:rPr>
        <w:t>.</w:t>
      </w:r>
    </w:p>
    <w:p w:rsidR="009C7E6F" w:rsidRPr="009C7E6F" w:rsidRDefault="00CB0086" w:rsidP="00CB008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</w:t>
      </w:r>
      <w:r>
        <w:rPr>
          <w:sz w:val="28"/>
          <w:szCs w:val="28"/>
        </w:rPr>
        <w:t>4.</w:t>
      </w:r>
      <w:r w:rsidR="009C7E6F" w:rsidRPr="009C7E6F">
        <w:rPr>
          <w:sz w:val="28"/>
          <w:szCs w:val="28"/>
        </w:rPr>
        <w:t xml:space="preserve">Опубликовать  на официальном сайте администрации </w:t>
      </w:r>
      <w:r w:rsidR="009C7E6F">
        <w:rPr>
          <w:sz w:val="28"/>
          <w:szCs w:val="28"/>
        </w:rPr>
        <w:t>сельского поселения «сельсовет «Касумкентский»</w:t>
      </w:r>
      <w:r w:rsidR="009C7E6F" w:rsidRPr="009C7E6F">
        <w:rPr>
          <w:sz w:val="28"/>
          <w:szCs w:val="28"/>
        </w:rPr>
        <w:t>.</w:t>
      </w:r>
    </w:p>
    <w:p w:rsidR="009C7E6F" w:rsidRPr="009C7E6F" w:rsidRDefault="00CB0086" w:rsidP="00CB0086">
      <w:pPr>
        <w:pStyle w:val="1"/>
        <w:spacing w:before="0" w:after="0"/>
        <w:ind w:hanging="142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   </w:t>
      </w:r>
      <w:r w:rsidR="009C7E6F" w:rsidRPr="009C7E6F">
        <w:rPr>
          <w:rFonts w:cs="Times New Roman"/>
          <w:szCs w:val="28"/>
        </w:rPr>
        <w:t>5</w:t>
      </w:r>
      <w:r>
        <w:rPr>
          <w:rFonts w:cs="Times New Roman"/>
          <w:szCs w:val="28"/>
        </w:rPr>
        <w:t>.</w:t>
      </w:r>
      <w:r w:rsidR="009C7E6F" w:rsidRPr="009C7E6F">
        <w:rPr>
          <w:rFonts w:cs="Times New Roman"/>
          <w:szCs w:val="28"/>
        </w:rPr>
        <w:t xml:space="preserve">Направить </w:t>
      </w:r>
      <w:r w:rsidR="009C7E6F">
        <w:rPr>
          <w:rFonts w:cs="Times New Roman"/>
          <w:szCs w:val="28"/>
        </w:rPr>
        <w:t>Постановление «</w:t>
      </w:r>
      <w:r w:rsidR="009C7E6F" w:rsidRPr="009C7E6F">
        <w:rPr>
          <w:rFonts w:cs="Times New Roman"/>
          <w:szCs w:val="28"/>
        </w:rPr>
        <w:t xml:space="preserve">Об утверждении Положения о порядке и сроках применения взысканий за несоблюдение муниципальным служащим ограничений и запретов, требований о предотвращении или об </w:t>
      </w:r>
      <w:r w:rsidR="009C7E6F" w:rsidRPr="009C7E6F">
        <w:rPr>
          <w:rFonts w:cs="Times New Roman"/>
          <w:szCs w:val="28"/>
        </w:rPr>
        <w:lastRenderedPageBreak/>
        <w:t>урегулировании конфликта интересов и неисполнение обязанностей, установленных в целях противодействия коррупции</w:t>
      </w:r>
      <w:r w:rsidR="009C7E6F">
        <w:rPr>
          <w:rFonts w:cs="Times New Roman"/>
          <w:szCs w:val="28"/>
        </w:rPr>
        <w:t>»</w:t>
      </w:r>
      <w:r w:rsidR="009C7E6F" w:rsidRPr="009C7E6F">
        <w:rPr>
          <w:rFonts w:cs="Times New Roman"/>
          <w:szCs w:val="28"/>
        </w:rPr>
        <w:t xml:space="preserve"> муниципального образования </w:t>
      </w:r>
      <w:r w:rsidR="009C7E6F">
        <w:rPr>
          <w:rFonts w:cs="Times New Roman"/>
          <w:szCs w:val="28"/>
        </w:rPr>
        <w:t>сельского поселения «сельсовет «Касумкентский»</w:t>
      </w:r>
      <w:r w:rsidR="009C7E6F" w:rsidRPr="009C7E6F">
        <w:rPr>
          <w:rFonts w:cs="Times New Roman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9C7E6F" w:rsidRPr="009C7E6F" w:rsidRDefault="00CB0086" w:rsidP="00CB008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C7E6F" w:rsidRPr="009C7E6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C7E6F">
        <w:rPr>
          <w:rFonts w:ascii="Times New Roman" w:hAnsi="Times New Roman" w:cs="Times New Roman"/>
          <w:sz w:val="28"/>
          <w:szCs w:val="28"/>
        </w:rPr>
        <w:t>В течение 12</w:t>
      </w:r>
      <w:r w:rsidR="009C7E6F" w:rsidRPr="009C7E6F">
        <w:rPr>
          <w:rFonts w:ascii="Times New Roman" w:hAnsi="Times New Roman" w:cs="Times New Roman"/>
          <w:sz w:val="28"/>
          <w:szCs w:val="28"/>
        </w:rPr>
        <w:t xml:space="preserve"> после дня принятия направить </w:t>
      </w:r>
      <w:r w:rsidR="009C7E6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9C7E6F" w:rsidRPr="00CB0086">
        <w:rPr>
          <w:rFonts w:ascii="Times New Roman" w:hAnsi="Times New Roman" w:cs="Times New Roman"/>
          <w:sz w:val="28"/>
          <w:szCs w:val="28"/>
        </w:rPr>
        <w:t>«Об утверждении Положения о порядке и сроках применения взысканий за</w:t>
      </w:r>
      <w:r w:rsidR="009C7E6F" w:rsidRPr="009C7E6F">
        <w:rPr>
          <w:rFonts w:ascii="Times New Roman" w:hAnsi="Times New Roman" w:cs="Times New Roman"/>
          <w:sz w:val="28"/>
          <w:szCs w:val="28"/>
        </w:rPr>
        <w:t xml:space="preserve">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9C7E6F">
        <w:rPr>
          <w:rFonts w:ascii="Times New Roman" w:hAnsi="Times New Roman" w:cs="Times New Roman"/>
          <w:sz w:val="28"/>
          <w:szCs w:val="28"/>
        </w:rPr>
        <w:t>»</w:t>
      </w:r>
      <w:r w:rsidR="009C7E6F" w:rsidRPr="009C7E6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C7E6F" w:rsidRPr="00CB0086">
        <w:rPr>
          <w:rFonts w:ascii="Times New Roman" w:hAnsi="Times New Roman" w:cs="Times New Roman"/>
          <w:sz w:val="28"/>
          <w:szCs w:val="28"/>
        </w:rPr>
        <w:t>сельского поселения «сельсовет «Касумкентский»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E6F" w:rsidRPr="00CB0086">
        <w:rPr>
          <w:rFonts w:ascii="Times New Roman" w:hAnsi="Times New Roman" w:cs="Times New Roman"/>
          <w:sz w:val="28"/>
          <w:szCs w:val="28"/>
        </w:rPr>
        <w:t>в прокуратуру для проведения антикоррупционной</w:t>
      </w:r>
      <w:r w:rsidR="009C7E6F" w:rsidRPr="009C7E6F">
        <w:rPr>
          <w:rFonts w:ascii="Times New Roman" w:hAnsi="Times New Roman" w:cs="Times New Roman"/>
          <w:sz w:val="28"/>
          <w:szCs w:val="28"/>
        </w:rPr>
        <w:t xml:space="preserve"> экспертизы и проверки на предмет законности.</w:t>
      </w:r>
    </w:p>
    <w:p w:rsidR="009C7E6F" w:rsidRPr="009C7E6F" w:rsidRDefault="00CB0086" w:rsidP="00CB008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</w:t>
      </w:r>
      <w:r w:rsidR="009C7E6F" w:rsidRPr="009C7E6F">
        <w:rPr>
          <w:rFonts w:ascii="Times New Roman" w:hAnsi="Times New Roman" w:cs="Times New Roman"/>
          <w:bCs/>
          <w:kern w:val="2"/>
          <w:sz w:val="28"/>
          <w:szCs w:val="28"/>
        </w:rPr>
        <w:t xml:space="preserve">7. Настоящее постановление </w:t>
      </w:r>
      <w:r w:rsidR="009C7E6F" w:rsidRPr="009C7E6F"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9C7E6F" w:rsidRPr="009C7E6F" w:rsidRDefault="00CB0086" w:rsidP="00CB0086">
      <w:pPr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8. </w:t>
      </w:r>
      <w:r w:rsidR="009C7E6F" w:rsidRPr="009C7E6F">
        <w:rPr>
          <w:rFonts w:ascii="Times New Roman" w:hAnsi="Times New Roman" w:cs="Times New Roman"/>
          <w:bCs/>
          <w:kern w:val="2"/>
          <w:sz w:val="28"/>
          <w:szCs w:val="28"/>
        </w:rPr>
        <w:t xml:space="preserve">Контроль за исполнением постановления оставляю за собой.  </w:t>
      </w:r>
    </w:p>
    <w:p w:rsidR="00F20936" w:rsidRPr="009C7E6F" w:rsidRDefault="00F20936" w:rsidP="00CB0086">
      <w:pPr>
        <w:ind w:right="548"/>
        <w:jc w:val="both"/>
        <w:rPr>
          <w:rStyle w:val="2"/>
          <w:rFonts w:ascii="Times New Roman" w:hAnsi="Times New Roman" w:cs="Times New Roman"/>
          <w:lang w:val="x-none"/>
        </w:rPr>
      </w:pPr>
    </w:p>
    <w:p w:rsidR="00F20936" w:rsidRDefault="00F20936" w:rsidP="00F20936">
      <w:pPr>
        <w:ind w:left="-142" w:right="548"/>
        <w:jc w:val="both"/>
        <w:rPr>
          <w:rStyle w:val="2"/>
          <w:rFonts w:ascii="Times New Roman" w:hAnsi="Times New Roman" w:cs="Times New Roman"/>
        </w:rPr>
      </w:pPr>
    </w:p>
    <w:p w:rsidR="0087643C" w:rsidRDefault="00F20936" w:rsidP="00EA28E8">
      <w:pPr>
        <w:ind w:left="-142" w:right="548"/>
        <w:jc w:val="both"/>
      </w:pP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 Глава сельского поселения                                                    </w:t>
      </w:r>
      <w:r w:rsidR="00EA28E8">
        <w:rPr>
          <w:rStyle w:val="2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2"/>
          <w:rFonts w:ascii="Times New Roman" w:hAnsi="Times New Roman" w:cs="Times New Roman"/>
          <w:b/>
          <w:sz w:val="28"/>
          <w:szCs w:val="28"/>
        </w:rPr>
        <w:t xml:space="preserve">    Бабаев Д.С.</w:t>
      </w:r>
    </w:p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Pr="0087643C" w:rsidRDefault="0087643C" w:rsidP="0087643C"/>
    <w:p w:rsidR="0087643C" w:rsidRDefault="0087643C" w:rsidP="0087643C"/>
    <w:p w:rsidR="0087643C" w:rsidRDefault="0087643C" w:rsidP="0087643C"/>
    <w:p w:rsidR="0087643C" w:rsidRDefault="0087643C" w:rsidP="0087643C"/>
    <w:p w:rsidR="009E5AC8" w:rsidRDefault="0087643C" w:rsidP="0087643C">
      <w:pPr>
        <w:tabs>
          <w:tab w:val="left" w:pos="3780"/>
        </w:tabs>
      </w:pPr>
      <w:r>
        <w:tab/>
      </w: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ind w:left="-142" w:right="548"/>
        <w:jc w:val="both"/>
        <w:rPr>
          <w:rStyle w:val="2"/>
          <w:rFonts w:ascii="Times New Roman" w:hAnsi="Times New Roman" w:cs="Times New Roman"/>
          <w:b/>
          <w:sz w:val="28"/>
          <w:szCs w:val="28"/>
        </w:rPr>
      </w:pPr>
    </w:p>
    <w:p w:rsidR="0087643C" w:rsidRPr="00FB4DDC" w:rsidRDefault="0087643C" w:rsidP="0087643C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 xml:space="preserve">Приложение  </w:t>
      </w:r>
    </w:p>
    <w:p w:rsidR="0087643C" w:rsidRPr="00FB4DDC" w:rsidRDefault="0087643C" w:rsidP="0087643C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>к постановлению главы</w:t>
      </w:r>
    </w:p>
    <w:p w:rsidR="0087643C" w:rsidRPr="00FB4DDC" w:rsidRDefault="0087643C" w:rsidP="0087643C">
      <w:pPr>
        <w:jc w:val="right"/>
        <w:rPr>
          <w:rFonts w:ascii="Times New Roman" w:hAnsi="Times New Roman" w:cs="Times New Roman"/>
          <w:b/>
        </w:rPr>
      </w:pPr>
      <w:r w:rsidRPr="00FB4DDC">
        <w:rPr>
          <w:rFonts w:ascii="Times New Roman" w:hAnsi="Times New Roman" w:cs="Times New Roman"/>
          <w:b/>
        </w:rPr>
        <w:t xml:space="preserve">сельского поселения «сельсовет «Касумкентский» </w:t>
      </w:r>
    </w:p>
    <w:p w:rsidR="0087643C" w:rsidRDefault="0087643C" w:rsidP="0087643C">
      <w:pPr>
        <w:ind w:left="-142" w:right="-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  <w:r w:rsidRPr="00FB4DDC">
        <w:rPr>
          <w:rFonts w:ascii="Times New Roman" w:hAnsi="Times New Roman" w:cs="Times New Roman"/>
          <w:b/>
        </w:rPr>
        <w:t>от 28.12.2022 года № 31</w:t>
      </w:r>
      <w:r>
        <w:rPr>
          <w:rFonts w:ascii="Times New Roman" w:hAnsi="Times New Roman" w:cs="Times New Roman"/>
          <w:b/>
        </w:rPr>
        <w:t>9</w:t>
      </w:r>
    </w:p>
    <w:p w:rsidR="0087643C" w:rsidRDefault="0087643C" w:rsidP="0087643C">
      <w:pPr>
        <w:ind w:left="-142" w:right="-1"/>
        <w:jc w:val="both"/>
        <w:rPr>
          <w:rFonts w:ascii="Times New Roman" w:hAnsi="Times New Roman" w:cs="Times New Roman"/>
          <w:b/>
        </w:rPr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tabs>
          <w:tab w:val="left" w:pos="3780"/>
        </w:tabs>
      </w:pPr>
    </w:p>
    <w:p w:rsidR="0087643C" w:rsidRDefault="0087643C" w:rsidP="0087643C">
      <w:pPr>
        <w:pStyle w:val="ConsPlusNormal"/>
        <w:jc w:val="center"/>
        <w:rPr>
          <w:rFonts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</w:p>
    <w:p w:rsidR="0087643C" w:rsidRDefault="0087643C" w:rsidP="0087643C">
      <w:pPr>
        <w:pStyle w:val="a4"/>
        <w:jc w:val="center"/>
      </w:pPr>
      <w:r>
        <w:t>о порядке и сроках применения взысканий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87643C" w:rsidRDefault="0087643C" w:rsidP="0087643C">
      <w:pPr>
        <w:pStyle w:val="a4"/>
        <w:jc w:val="center"/>
      </w:pPr>
      <w:bookmarkStart w:id="0" w:name="_GoBack"/>
      <w:bookmarkEnd w:id="0"/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Настоящим Положением в соответствии с Федеральным законом от 02 марта                  2007 года № 25-ФЗ «О муниципальной службе в Российской Федерации» (далее - Федеральный закон «О муниципальной службе в Российской Федерации») определяется порядок и сроки применения взысканий, предусмотренных статьями 14.1, 15 и 27 Федерального закона 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«О муниципальной службе в Российской Федерации», Федеральным законом от 25 декабря 2008 года № 273-ФЗ «О противодействии коррупции» (далее - Федеральный закон «О противодействии коррупции") и другими федеральными законами (далее также - взыскания), в отношении муниципальных служащих, замещающих должности муниципальной службы в администрации </w:t>
      </w:r>
      <w:r w:rsidRPr="0087643C">
        <w:rPr>
          <w:rFonts w:ascii="Times New Roman" w:hAnsi="Times New Roman" w:cs="Times New Roman"/>
          <w:sz w:val="24"/>
        </w:rPr>
        <w:t>сельского поселения «сельсовет «Касумкентский</w:t>
      </w:r>
      <w:r>
        <w:rPr>
          <w:rFonts w:ascii="Times New Roman" w:hAnsi="Times New Roman" w:cs="Times New Roman"/>
          <w:sz w:val="24"/>
        </w:rPr>
        <w:t xml:space="preserve">  (далее - муниципальные служащие).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Взыскания применяются главой администрации </w:t>
      </w:r>
      <w:r w:rsidRPr="0087643C">
        <w:rPr>
          <w:rFonts w:ascii="Times New Roman" w:hAnsi="Times New Roman" w:cs="Times New Roman"/>
          <w:sz w:val="24"/>
        </w:rPr>
        <w:t xml:space="preserve">сельского поселения «сельсовет «Касумкентский </w:t>
      </w:r>
      <w:r>
        <w:rPr>
          <w:rFonts w:ascii="Times New Roman" w:hAnsi="Times New Roman" w:cs="Times New Roman"/>
          <w:sz w:val="24"/>
        </w:rPr>
        <w:t>на основании: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«О противодействии коррупции» и другими федеральными законами (далее - проверка), проведенной  специалистом, ответственным за ведение кадровой работы отдела по взаимодействию с органами местного самоуправления, общим и организационным вопросам администрации  (далее — </w:t>
      </w:r>
      <w:bookmarkStart w:id="1" w:name="__DdeLink__35426_1972804960"/>
      <w:r>
        <w:rPr>
          <w:rFonts w:ascii="Times New Roman" w:hAnsi="Times New Roman" w:cs="Times New Roman"/>
          <w:sz w:val="24"/>
        </w:rPr>
        <w:t>специалист по кадровой работе</w:t>
      </w:r>
      <w:bookmarkEnd w:id="1"/>
      <w:r>
        <w:rPr>
          <w:rFonts w:ascii="Times New Roman" w:hAnsi="Times New Roman" w:cs="Times New Roman"/>
          <w:sz w:val="24"/>
        </w:rPr>
        <w:t>);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(далее также - комиссия) в случае, если доклад о результатах проверки направлялся в комиссию;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объяснений муниципального служащего;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иных материалов.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До применения взыскания глава администрации или уполномоченное им лицо должны затребовать от муниципального служащего письменное объяснение в отношении информации, являющейся основанием для применения взыскания (далее - объяснение).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Уведомление (запрос) о необходимости представления объяснения передается муниципальному служащему под расписку.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Если по истечении двух рабочих дней со дня получения уведомления (запроса) указанное объяснение муниципальным служащим не представлено, специалистом по кадровой работе составляется в письменной форме акт о непредставлении объяснения, который должен содержать: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дату и номер акта;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время и место составления акта;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фамилию, имя, отчество муниципального служащего;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4) дату, номер уведомления (запроса) о представлении объяснения, дату получения указанного уведомления (запроса) муниципальным служащим;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сведения о непредставлении объяснения (отказ муниципального служащего от представления объяснения либо иное);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6) подписи специалиста по кадровой работе, составившего акт, а также двух муниципальных служащих, подтверждающих непредставление муниципальным служащим объяснения.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 Не предоставление муниципальным служащим объяснения не является препятствием для применения взыскания.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При применении взысканий, предусмотренных статьями 14.1, 15 и 27 Федерального закона «О муниципальной службе в Российской Федерации», проводится проверка.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9. По окончании проверки специалистом по кадровой работе подготавливается доклад о результатах проведения проверки, в котором указываются факты и обстоятельства, установленные по результатам проверки. Доклад представляется главе администрации не позднее пяти рабочих дней со дня истечения срока проведения проверки.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 В случае,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Федеральным законом "О муниципальной службе в Российской Федерации", Федеральным законом "О противодействии коррупции" и другими федеральными законами (далее - факт совершения муниципальным служащим коррупционного правонарушения),  глава администрации в течение трех рабочих дней со дня поступления доклада о результатах проверки принимает решение об отсутствии факта совершения муниципальным служащим коррупционного правонарушения.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2" w:name="Par30"/>
      <w:bookmarkEnd w:id="2"/>
      <w:r>
        <w:rPr>
          <w:rFonts w:ascii="Times New Roman" w:hAnsi="Times New Roman" w:cs="Times New Roman"/>
          <w:sz w:val="24"/>
        </w:rPr>
        <w:t>11. В случае, если в результате проверки определено, что выявленные в ходе проверки факты и обстоятельства свидетельствуют о факте совершения муниципальным служащим коррупционного правонарушения, доклад о результатах проверки должен содержать одно из следующих предложений: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 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 В случае, если в качестве иных материалов, указанных в подпункте 4 пункта 2 настоящего Положения, являющихся основанием для применения взыскания, поступило заявление Главы РД в соответствии с частью 11 статьи 15 Федерального закона "О муниципальной службе в Российской Федерации", положения пунктов 9-11 настоящего Положения не применяются.</w:t>
      </w:r>
    </w:p>
    <w:p w:rsidR="0087643C" w:rsidRPr="00C258D1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 w:rsidRPr="00C258D1">
        <w:rPr>
          <w:rFonts w:ascii="Times New Roman" w:hAnsi="Times New Roman" w:cs="Times New Roman"/>
          <w:sz w:val="24"/>
        </w:rPr>
        <w:t>12. Глава администрации в течение трех рабочих дней со дня поступления доклада о результатах проверки (указываются положения республиканского закона) принимает одно из следующих решений: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 применении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bookmarkStart w:id="3" w:name="Par35"/>
      <w:bookmarkEnd w:id="3"/>
      <w:r>
        <w:rPr>
          <w:rFonts w:ascii="Times New Roman" w:hAnsi="Times New Roman" w:cs="Times New Roman"/>
          <w:sz w:val="24"/>
        </w:rPr>
        <w:t>2) о представлении материалов проверки и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 В случае принятия главой администрации решения, предусмотренного подпунктом 2 пункта 12 настоящего Положения, материалы проверки и доклад о результатах проверки направляются специалистом по кадровой работе в течение одного рабочего дня со дня поступления такого решения в комиссию для рассмотрения на заседании комиссии в порядке и сроки, установленные Положением о комиссии.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14. По результатам рассмотрения материалов проверки и доклада о результатах проверки комиссией подготавливается в письменной форме одна из следующих рекомендаций: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1) о неприменении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- в случае, если комиссией не установлен факт совершения муниципальным служащим коррупционного правонарушения;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 - в случае, если комиссией установлен факт совершения муниципальным служащим коррупционного правонарушения.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 комиссии представляются секретарем комиссии главе администрации (работодателю) в течение двух рабочих дней со дня проведения заседания комиссии.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15. Глава администрации в течение трех рабочих дней со дня поступления рекомендаций комиссии принимает одно из следующих решений: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об отсутствии факта совершения муниципальным служащим коррупционного правонарушения;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о применении к муниципальному служащему взыскания, предусмотренного статьями 14.1, 15 и 27 Федерального закона "О муниципальной службе в Российской Федерации", с указанием конкретного вида взыскания.</w:t>
      </w:r>
    </w:p>
    <w:p w:rsidR="0087643C" w:rsidRDefault="0087643C" w:rsidP="0087643C">
      <w:pPr>
        <w:pStyle w:val="ConsPlusNormal"/>
        <w:ind w:firstLine="540"/>
        <w:jc w:val="both"/>
        <w:rPr>
          <w:rFonts w:cs="Times New Roman"/>
          <w:sz w:val="24"/>
        </w:rPr>
      </w:pPr>
      <w:r>
        <w:rPr>
          <w:rFonts w:ascii="Times New Roman" w:hAnsi="Times New Roman" w:cs="Times New Roman"/>
          <w:sz w:val="24"/>
        </w:rPr>
        <w:t>16. При применении взысканий, предусмотренных статьями 14.1, 15 и 27 Федерального закона "О муниципальной службе в Российской Федерации",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87643C" w:rsidRPr="008B3E69" w:rsidRDefault="0087643C" w:rsidP="0087643C">
      <w:pPr>
        <w:widowControl/>
        <w:autoSpaceDE w:val="0"/>
        <w:ind w:firstLine="540"/>
        <w:jc w:val="both"/>
        <w:rPr>
          <w:rFonts w:ascii="Times New Roman" w:hAnsi="Times New Roman" w:cs="Times New Roman"/>
        </w:rPr>
      </w:pPr>
      <w:r w:rsidRPr="008B3E69">
        <w:rPr>
          <w:rFonts w:ascii="Times New Roman" w:hAnsi="Times New Roman" w:cs="Times New Roman"/>
        </w:rPr>
        <w:t xml:space="preserve">17. </w:t>
      </w:r>
      <w:r w:rsidRPr="008B3E69">
        <w:rPr>
          <w:rFonts w:ascii="Times New Roman" w:hAnsi="Times New Roman" w:cs="Times New Roman"/>
          <w:lang w:eastAsia="ar-SA"/>
        </w:rPr>
        <w:t xml:space="preserve">Взыскания, </w:t>
      </w:r>
      <w:r w:rsidRPr="008B3E69">
        <w:rPr>
          <w:rFonts w:ascii="Times New Roman" w:hAnsi="Times New Roman" w:cs="Times New Roman"/>
          <w:color w:val="auto"/>
          <w:lang w:eastAsia="ar-SA"/>
        </w:rPr>
        <w:t xml:space="preserve">предусмотренные </w:t>
      </w:r>
      <w:hyperlink r:id="rId6" w:history="1">
        <w:r w:rsidRPr="008B3E69">
          <w:rPr>
            <w:rStyle w:val="a3"/>
            <w:rFonts w:ascii="Times New Roman" w:hAnsi="Times New Roman" w:cs="Times New Roman"/>
            <w:color w:val="auto"/>
            <w:lang w:eastAsia="ar-SA"/>
          </w:rPr>
          <w:t>статьями 14.1</w:t>
        </w:r>
      </w:hyperlink>
      <w:r w:rsidRPr="008B3E69">
        <w:rPr>
          <w:rFonts w:ascii="Times New Roman" w:hAnsi="Times New Roman" w:cs="Times New Roman"/>
          <w:color w:val="auto"/>
          <w:lang w:eastAsia="ar-SA"/>
        </w:rPr>
        <w:t xml:space="preserve">, </w:t>
      </w:r>
      <w:hyperlink r:id="rId7" w:history="1">
        <w:r w:rsidRPr="008B3E69">
          <w:rPr>
            <w:rStyle w:val="a3"/>
            <w:rFonts w:ascii="Times New Roman" w:hAnsi="Times New Roman" w:cs="Times New Roman"/>
            <w:color w:val="auto"/>
            <w:lang w:eastAsia="ar-SA"/>
          </w:rPr>
          <w:t>15</w:t>
        </w:r>
      </w:hyperlink>
      <w:r w:rsidRPr="008B3E69">
        <w:rPr>
          <w:rFonts w:ascii="Times New Roman" w:hAnsi="Times New Roman" w:cs="Times New Roman"/>
          <w:color w:val="auto"/>
          <w:lang w:eastAsia="ar-SA"/>
        </w:rPr>
        <w:t xml:space="preserve"> и </w:t>
      </w:r>
      <w:hyperlink r:id="rId8" w:history="1">
        <w:r w:rsidRPr="008B3E69">
          <w:rPr>
            <w:rStyle w:val="a3"/>
            <w:rFonts w:ascii="Times New Roman" w:hAnsi="Times New Roman" w:cs="Times New Roman"/>
            <w:color w:val="auto"/>
            <w:lang w:eastAsia="ar-SA"/>
          </w:rPr>
          <w:t>27</w:t>
        </w:r>
      </w:hyperlink>
      <w:r w:rsidRPr="008B3E69">
        <w:rPr>
          <w:rFonts w:ascii="Times New Roman" w:hAnsi="Times New Roman" w:cs="Times New Roman"/>
          <w:color w:val="auto"/>
          <w:lang w:eastAsia="ar-SA"/>
        </w:rPr>
        <w:t xml:space="preserve"> </w:t>
      </w:r>
      <w:r w:rsidRPr="008B3E69">
        <w:rPr>
          <w:rFonts w:ascii="Times New Roman" w:hAnsi="Times New Roman" w:cs="Times New Roman"/>
          <w:lang w:eastAsia="ar-SA"/>
        </w:rPr>
        <w:t>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</w:t>
      </w:r>
      <w:r w:rsidRPr="008B3E69">
        <w:rPr>
          <w:rFonts w:ascii="Times New Roman" w:hAnsi="Times New Roman" w:cs="Times New Roman"/>
        </w:rPr>
        <w:t>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 За каждое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"О муниципальной службе в Российской Федерации", Федеральным законом "О противодействии коррупции" и другими федеральными законами, может быть применено только одно взыскание.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19. Подготовку проекта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осуществляет специалист по кадровой работе в течение трех рабочих дней со дня принятия решения главой администрации.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 В правовом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статьи 27.1 Федерального закона "О муниципальной службе в Российской Федерации".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21. Копия правового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муниципальному служащему такого взыскания с указанием мотивов вручается муниципальному служащему под расписку в течение пяти дней со дня издания соответствующего правового акта, не считая времени отсутствия муниципального служащего на службе.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22. Если муниципальный служащий отказывается ознакомиться с данным правовым актом под расписку, специалистом по кадровой работе составляется в письменной форме соответствующий акт, который должен содержать: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 дату и номер акта;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время и место составления акта;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3) фамилию, имя, отчество муниципального служащего;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 факт отказа муниципального служащего от ознакомления с правовым актом под расписку;</w:t>
      </w:r>
    </w:p>
    <w:p w:rsid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5) подписи специалиста по кадровой работе, составившего акт, а также двух муниципальных служащих, подтверждающих отказ муниципального служащего от ознакомления с правовым актом под расписку.</w:t>
      </w:r>
    </w:p>
    <w:p w:rsidR="0087643C" w:rsidRDefault="0087643C" w:rsidP="0087643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4"/>
        </w:rPr>
        <w:t>23. Если в течение одного года со дня применения взыскания муниципальный служащий не был подвергнут дисциплинарному взысканию или взысканию, предусмотренным пунктом 1 или 2 части 1 статьи 27 Федерального закона "О муниципальной службе в Российской Федерации", он считается не имеющим взыскания.</w:t>
      </w:r>
    </w:p>
    <w:p w:rsidR="0087643C" w:rsidRPr="0087643C" w:rsidRDefault="0087643C" w:rsidP="0087643C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hyperlink r:id="rId9" w:history="1">
        <w:r w:rsidRPr="0087643C">
          <w:rPr>
            <w:rStyle w:val="a3"/>
            <w:rFonts w:ascii="Times New Roman" w:hAnsi="Times New Roman" w:cs="Times New Roman"/>
            <w:color w:val="auto"/>
            <w:sz w:val="24"/>
          </w:rPr>
          <w:t>24. Муниципальный служащий имеет право обжаловать решение о наложении взыскания в соответствии с трудовым законодательством, включая обжалование в суд.</w:t>
        </w:r>
      </w:hyperlink>
    </w:p>
    <w:p w:rsidR="0087643C" w:rsidRPr="0087643C" w:rsidRDefault="0087643C" w:rsidP="0087643C">
      <w:pPr>
        <w:rPr>
          <w:rFonts w:ascii="Times New Roman" w:hAnsi="Times New Roman" w:cs="Times New Roman"/>
          <w:color w:val="auto"/>
        </w:rPr>
      </w:pPr>
    </w:p>
    <w:p w:rsidR="0087643C" w:rsidRPr="0087643C" w:rsidRDefault="0087643C" w:rsidP="0087643C">
      <w:pPr>
        <w:pStyle w:val="ConsPlusNormal"/>
        <w:jc w:val="center"/>
        <w:rPr>
          <w:rFonts w:ascii="Times New Roman" w:hAnsi="Times New Roman" w:cs="Times New Roman"/>
          <w:color w:val="FF0000"/>
          <w:sz w:val="24"/>
        </w:rPr>
      </w:pPr>
    </w:p>
    <w:p w:rsidR="0087643C" w:rsidRPr="0087643C" w:rsidRDefault="0087643C" w:rsidP="0087643C">
      <w:pPr>
        <w:pStyle w:val="a4"/>
        <w:rPr>
          <w:color w:val="FF0000"/>
        </w:rPr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Default="0087643C" w:rsidP="0087643C">
      <w:pPr>
        <w:pStyle w:val="a4"/>
      </w:pPr>
    </w:p>
    <w:p w:rsidR="0087643C" w:rsidRPr="0087643C" w:rsidRDefault="0087643C" w:rsidP="0087643C">
      <w:pPr>
        <w:tabs>
          <w:tab w:val="left" w:pos="3780"/>
        </w:tabs>
        <w:rPr>
          <w:lang w:val="x-none"/>
        </w:rPr>
      </w:pPr>
    </w:p>
    <w:sectPr w:rsidR="0087643C" w:rsidRPr="0087643C" w:rsidSect="00EA28E8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27"/>
    <w:rsid w:val="00630C27"/>
    <w:rsid w:val="0087643C"/>
    <w:rsid w:val="008B3E69"/>
    <w:rsid w:val="009C7E6F"/>
    <w:rsid w:val="009E5AC8"/>
    <w:rsid w:val="00CB0086"/>
    <w:rsid w:val="00EA28E8"/>
    <w:rsid w:val="00F2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BE01-5ED2-44AD-B26D-839DCDB1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93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0936"/>
    <w:rPr>
      <w:color w:val="0066CC"/>
      <w:u w:val="single"/>
    </w:rPr>
  </w:style>
  <w:style w:type="paragraph" w:styleId="a4">
    <w:name w:val="Body Text"/>
    <w:basedOn w:val="a"/>
    <w:link w:val="a5"/>
    <w:semiHidden/>
    <w:unhideWhenUsed/>
    <w:rsid w:val="00F20936"/>
    <w:pPr>
      <w:widowControl/>
      <w:spacing w:after="120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5">
    <w:name w:val="Основной текст Знак"/>
    <w:basedOn w:val="a0"/>
    <w:link w:val="a4"/>
    <w:semiHidden/>
    <w:rsid w:val="00F209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"/>
    <w:uiPriority w:val="99"/>
    <w:rsid w:val="00F20936"/>
  </w:style>
  <w:style w:type="character" w:customStyle="1" w:styleId="4">
    <w:name w:val="Основной текст (4)"/>
    <w:uiPriority w:val="99"/>
    <w:rsid w:val="00F20936"/>
  </w:style>
  <w:style w:type="paragraph" w:styleId="a6">
    <w:name w:val="List Paragraph"/>
    <w:basedOn w:val="a"/>
    <w:uiPriority w:val="34"/>
    <w:qFormat/>
    <w:rsid w:val="00F20936"/>
    <w:pPr>
      <w:widowControl/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A28E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28E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1">
    <w:name w:val="Название1"/>
    <w:basedOn w:val="a"/>
    <w:next w:val="a4"/>
    <w:rsid w:val="009C7E6F"/>
    <w:pPr>
      <w:suppressLineNumbers/>
      <w:suppressAutoHyphens/>
      <w:spacing w:before="567" w:after="567"/>
      <w:jc w:val="both"/>
    </w:pPr>
    <w:rPr>
      <w:rFonts w:ascii="Times New Roman" w:eastAsia="Lucida Sans Unicode" w:hAnsi="Times New Roman" w:cs="Mangal"/>
      <w:iCs/>
      <w:color w:val="auto"/>
      <w:kern w:val="1"/>
      <w:sz w:val="28"/>
      <w:lang w:eastAsia="hi-IN" w:bidi="hi-IN"/>
    </w:rPr>
  </w:style>
  <w:style w:type="paragraph" w:customStyle="1" w:styleId="a9">
    <w:name w:val="Содержимое таблицы"/>
    <w:basedOn w:val="a"/>
    <w:rsid w:val="009C7E6F"/>
    <w:pPr>
      <w:suppressLineNumbers/>
      <w:suppressAutoHyphens/>
    </w:pPr>
    <w:rPr>
      <w:rFonts w:ascii="Times New Roman" w:eastAsia="Lucida Sans Unicode" w:hAnsi="Times New Roman" w:cs="Mangal"/>
      <w:color w:val="auto"/>
      <w:kern w:val="1"/>
      <w:lang w:eastAsia="hi-IN" w:bidi="hi-IN"/>
    </w:rPr>
  </w:style>
  <w:style w:type="paragraph" w:customStyle="1" w:styleId="ConsPlusNormal">
    <w:name w:val="  ConsPlusNormal"/>
    <w:rsid w:val="0087643C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E05D611C30C4D16B35B395899D8904910670CB369BF7D208E173C02674C09A93A24F697C6618A675FA4531FE738AED66CFA15B68D8AF903FnF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E05D611C30C4D16B35B395899D8904910670CB369BF7D208E173C02674C09A93A24F6C7D6D4EF530A41C61B93887E87BD3A15D37n6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7E05D611C30C4D16B35B395899D8904910670CB369BF7D208E173C02674C09A93A24F697C6618AC7DFA4531FE738AED66CFA15B68D8AF903FnF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lsovetkas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05C43995B25766DBC31F6404493CAE55BE0233E7133928BBF24048204D81655AD7E8E7D6A8ADBF7DBBY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2023-01-18T07:56:00Z</cp:lastPrinted>
  <dcterms:created xsi:type="dcterms:W3CDTF">2023-01-17T10:39:00Z</dcterms:created>
  <dcterms:modified xsi:type="dcterms:W3CDTF">2023-01-18T07:57:00Z</dcterms:modified>
</cp:coreProperties>
</file>