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3E" w:rsidRDefault="0039443E" w:rsidP="0039443E">
      <w:pPr>
        <w:pStyle w:val="a3"/>
        <w:spacing w:before="225" w:beforeAutospacing="0" w:after="225" w:afterAutospacing="0" w:line="360" w:lineRule="atLeast"/>
        <w:ind w:left="113" w:right="113"/>
        <w:jc w:val="both"/>
        <w:rPr>
          <w:rFonts w:ascii="Tahoma" w:hAnsi="Tahoma" w:cs="Tahoma"/>
          <w:color w:val="454545"/>
          <w:sz w:val="27"/>
          <w:szCs w:val="27"/>
        </w:rPr>
      </w:pPr>
      <w:r>
        <w:rPr>
          <w:rFonts w:ascii="Tahoma" w:hAnsi="Tahoma" w:cs="Tahoma"/>
          <w:color w:val="454545"/>
          <w:sz w:val="27"/>
          <w:szCs w:val="27"/>
        </w:rPr>
        <w:t xml:space="preserve">В общеобразовательных учреждениях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Сулейман-Стальского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района проверяют ход исполнения решений Антитеррористической комиссии района во исполнение и реализации решений АТК в РД от 4 декабря 2018 года №09-09/5. Проверки проводятся в целях изучения работы комиссии по выполнению Плана действий при установлении уровней террористической опасности и проверки хода исполнения решений АТК в РД в муниципальном районе «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Сулейман-Стальский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район».</w:t>
      </w:r>
      <w:r>
        <w:rPr>
          <w:rFonts w:ascii="Tahoma" w:hAnsi="Tahoma" w:cs="Tahoma"/>
          <w:color w:val="454545"/>
          <w:sz w:val="27"/>
          <w:szCs w:val="27"/>
        </w:rPr>
        <w:br/>
      </w:r>
      <w:proofErr w:type="gramStart"/>
      <w:r>
        <w:rPr>
          <w:rFonts w:ascii="Tahoma" w:hAnsi="Tahoma" w:cs="Tahoma"/>
          <w:color w:val="454545"/>
          <w:sz w:val="27"/>
          <w:szCs w:val="27"/>
        </w:rPr>
        <w:t>Межведомственная комиссия при АТК в МР «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Сулейман-Стальский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район» по обеспечению безопасности объектов от террористических посягательств, находящихся в муниципальной собственности, провели проверки в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Сардаркентской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Алкадарской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Куркентской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№1,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Куркентской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№2,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Саидкентской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Касумкентской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№1,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Новопоселковой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Ашагастальской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Юхаристальской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Ортастальской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Эминхюрской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Новомакинской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Чухверкентской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Даркушказмалярской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Герейхановской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№1,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Герейхановской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№2,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Ашагасталказмалярской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Карчагской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Зизикской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Нютюгской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Шихикентской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Уллугатагской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общеобразовательных школах района.</w:t>
      </w:r>
      <w:proofErr w:type="gramEnd"/>
      <w:r>
        <w:rPr>
          <w:rFonts w:ascii="Tahoma" w:hAnsi="Tahoma" w:cs="Tahoma"/>
          <w:color w:val="454545"/>
          <w:sz w:val="27"/>
          <w:szCs w:val="27"/>
        </w:rPr>
        <w:t xml:space="preserve"> В ходе проверки проведен анализ состояния антитеррористической защищенности объектов от возможных террористических посягательств и при установлении различных уровней террористической опасности, а также обследован ряд иных пунктов Плана-задания. При этом выявлены некоторые недостатки по антитеррористической защищенности.</w:t>
      </w:r>
      <w:r>
        <w:rPr>
          <w:rFonts w:ascii="Tahoma" w:hAnsi="Tahoma" w:cs="Tahoma"/>
          <w:color w:val="454545"/>
          <w:sz w:val="27"/>
          <w:szCs w:val="27"/>
        </w:rPr>
        <w:br/>
        <w:t>С работниками данных школ и с лицами, на кого возложены обязанности по антитеррористической защищенности, проведены инструктажи по усилению пропускного режима, антитеррористической защищенности и пожарной безопасности в случае возникновения ГО и ЧС и при обнаружении  посторонних предметов  на объектах образования.</w:t>
      </w:r>
    </w:p>
    <w:p w:rsidR="0039443E" w:rsidRDefault="0039443E" w:rsidP="0039443E">
      <w:pPr>
        <w:pStyle w:val="a3"/>
        <w:spacing w:before="225" w:beforeAutospacing="0" w:after="225" w:afterAutospacing="0" w:line="360" w:lineRule="atLeast"/>
        <w:ind w:left="113" w:right="113"/>
        <w:jc w:val="both"/>
        <w:rPr>
          <w:rFonts w:ascii="Tahoma" w:hAnsi="Tahoma" w:cs="Tahoma"/>
          <w:color w:val="454545"/>
          <w:sz w:val="27"/>
          <w:szCs w:val="27"/>
        </w:rPr>
      </w:pPr>
      <w:r>
        <w:rPr>
          <w:rFonts w:ascii="Tahoma" w:hAnsi="Tahoma" w:cs="Tahoma"/>
          <w:color w:val="454545"/>
          <w:sz w:val="27"/>
          <w:szCs w:val="27"/>
        </w:rPr>
        <w:t>Подобные мероприятия будут проводиться во всех общеобразовательных учреждениях района до конца месяца. Результаты проверки будут обсуждаться на заседании антитеррористической комиссии.</w:t>
      </w:r>
    </w:p>
    <w:p w:rsidR="00BD26B5" w:rsidRDefault="00BD26B5"/>
    <w:sectPr w:rsidR="00BD26B5" w:rsidSect="00BD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39443E"/>
    <w:rsid w:val="0039443E"/>
    <w:rsid w:val="00BD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2019-01-31T12:00:00Z</dcterms:created>
  <dcterms:modified xsi:type="dcterms:W3CDTF">2019-01-31T12:00:00Z</dcterms:modified>
</cp:coreProperties>
</file>